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9" w:lineRule="auto" w:before="62"/>
      </w:pPr>
      <w:r>
        <w:rPr/>
        <w:t>June Gilchrist reminded members that this year is the 70</w:t>
      </w:r>
      <w:r>
        <w:rPr>
          <w:vertAlign w:val="superscript"/>
        </w:rPr>
        <w:t>th</w:t>
      </w:r>
      <w:r>
        <w:rPr>
          <w:vertAlign w:val="baseline"/>
        </w:rPr>
        <w:t> anniversary of the Dundee Astronomical Society formation and the society will be arranging a social event on the 29</w:t>
      </w:r>
      <w:r>
        <w:rPr>
          <w:vertAlign w:val="superscript"/>
        </w:rPr>
        <w:t>th</w:t>
      </w:r>
      <w:r>
        <w:rPr>
          <w:vertAlign w:val="baseline"/>
        </w:rPr>
        <w:t> August. This will probably be taking place at the Invercarse hotel in the evening. A private room</w:t>
      </w:r>
      <w:r>
        <w:rPr>
          <w:spacing w:val="-4"/>
          <w:vertAlign w:val="baseline"/>
        </w:rPr>
        <w:t> </w:t>
      </w:r>
      <w:r>
        <w:rPr>
          <w:vertAlign w:val="baseline"/>
        </w:rPr>
        <w:t>will</w:t>
      </w:r>
      <w:r>
        <w:rPr>
          <w:spacing w:val="-5"/>
          <w:vertAlign w:val="baseline"/>
        </w:rPr>
        <w:t> </w:t>
      </w:r>
      <w:r>
        <w:rPr>
          <w:vertAlign w:val="baseline"/>
        </w:rPr>
        <w:t>be</w:t>
      </w:r>
      <w:r>
        <w:rPr>
          <w:spacing w:val="-5"/>
          <w:vertAlign w:val="baseline"/>
        </w:rPr>
        <w:t> </w:t>
      </w:r>
      <w:r>
        <w:rPr>
          <w:vertAlign w:val="baseline"/>
        </w:rPr>
        <w:t>booked</w:t>
      </w:r>
      <w:r>
        <w:rPr>
          <w:spacing w:val="-6"/>
          <w:vertAlign w:val="baseline"/>
        </w:rPr>
        <w:t> </w:t>
      </w:r>
      <w:r>
        <w:rPr>
          <w:vertAlign w:val="baseline"/>
        </w:rPr>
        <w:t>for</w:t>
      </w:r>
      <w:r>
        <w:rPr>
          <w:spacing w:val="-4"/>
          <w:vertAlign w:val="baseline"/>
        </w:rPr>
        <w:t> </w:t>
      </w:r>
      <w:r>
        <w:rPr>
          <w:vertAlign w:val="baseline"/>
        </w:rPr>
        <w:t>a</w:t>
      </w:r>
      <w:r>
        <w:rPr>
          <w:spacing w:val="-7"/>
          <w:vertAlign w:val="baseline"/>
        </w:rPr>
        <w:t> </w:t>
      </w:r>
      <w:r>
        <w:rPr>
          <w:vertAlign w:val="baseline"/>
        </w:rPr>
        <w:t>meal</w:t>
      </w:r>
      <w:r>
        <w:rPr>
          <w:spacing w:val="-5"/>
          <w:vertAlign w:val="baseline"/>
        </w:rPr>
        <w:t> </w:t>
      </w:r>
      <w:r>
        <w:rPr>
          <w:vertAlign w:val="baseline"/>
        </w:rPr>
        <w:t>followed</w:t>
      </w:r>
      <w:r>
        <w:rPr>
          <w:spacing w:val="-4"/>
          <w:vertAlign w:val="baseline"/>
        </w:rPr>
        <w:t> </w:t>
      </w:r>
      <w:r>
        <w:rPr>
          <w:vertAlign w:val="baseline"/>
        </w:rPr>
        <w:t>by</w:t>
      </w:r>
      <w:r>
        <w:rPr>
          <w:spacing w:val="-5"/>
          <w:vertAlign w:val="baseline"/>
        </w:rPr>
        <w:t> </w:t>
      </w:r>
      <w:r>
        <w:rPr>
          <w:vertAlign w:val="baseline"/>
        </w:rPr>
        <w:t>a</w:t>
      </w:r>
      <w:r>
        <w:rPr>
          <w:spacing w:val="-7"/>
          <w:vertAlign w:val="baseline"/>
        </w:rPr>
        <w:t> </w:t>
      </w:r>
      <w:r>
        <w:rPr>
          <w:vertAlign w:val="baseline"/>
        </w:rPr>
        <w:t>brief</w:t>
      </w:r>
      <w:r>
        <w:rPr>
          <w:spacing w:val="-5"/>
          <w:vertAlign w:val="baseline"/>
        </w:rPr>
        <w:t> </w:t>
      </w:r>
      <w:r>
        <w:rPr>
          <w:vertAlign w:val="baseline"/>
        </w:rPr>
        <w:t>talk/</w:t>
      </w:r>
      <w:r>
        <w:rPr>
          <w:spacing w:val="-7"/>
          <w:vertAlign w:val="baseline"/>
        </w:rPr>
        <w:t> </w:t>
      </w:r>
      <w:r>
        <w:rPr>
          <w:vertAlign w:val="baseline"/>
        </w:rPr>
        <w:t>slide</w:t>
      </w:r>
      <w:r>
        <w:rPr>
          <w:spacing w:val="-5"/>
          <w:vertAlign w:val="baseline"/>
        </w:rPr>
        <w:t> </w:t>
      </w:r>
      <w:r>
        <w:rPr>
          <w:vertAlign w:val="baseline"/>
        </w:rPr>
        <w:t>show</w:t>
      </w:r>
      <w:r>
        <w:rPr>
          <w:spacing w:val="-4"/>
          <w:vertAlign w:val="baseline"/>
        </w:rPr>
        <w:t> </w:t>
      </w:r>
      <w:r>
        <w:rPr>
          <w:vertAlign w:val="baseline"/>
        </w:rPr>
        <w:t>concerning</w:t>
      </w:r>
      <w:r>
        <w:rPr>
          <w:spacing w:val="-7"/>
          <w:vertAlign w:val="baseline"/>
        </w:rPr>
        <w:t> </w:t>
      </w:r>
      <w:r>
        <w:rPr>
          <w:vertAlign w:val="baseline"/>
        </w:rPr>
        <w:t>the</w:t>
      </w:r>
      <w:r>
        <w:rPr>
          <w:spacing w:val="-5"/>
          <w:vertAlign w:val="baseline"/>
        </w:rPr>
        <w:t> </w:t>
      </w:r>
      <w:r>
        <w:rPr>
          <w:vertAlign w:val="baseline"/>
        </w:rPr>
        <w:t>history</w:t>
      </w:r>
      <w:r>
        <w:rPr>
          <w:spacing w:val="-5"/>
          <w:vertAlign w:val="baseline"/>
        </w:rPr>
        <w:t> </w:t>
      </w:r>
      <w:r>
        <w:rPr>
          <w:vertAlign w:val="baseline"/>
        </w:rPr>
        <w:t>of the</w:t>
      </w:r>
      <w:r>
        <w:rPr>
          <w:spacing w:val="-2"/>
          <w:vertAlign w:val="baseline"/>
        </w:rPr>
        <w:t> </w:t>
      </w:r>
      <w:r>
        <w:rPr>
          <w:vertAlign w:val="baseline"/>
        </w:rPr>
        <w:t>society.</w:t>
      </w:r>
      <w:r>
        <w:rPr>
          <w:spacing w:val="-2"/>
          <w:vertAlign w:val="baseline"/>
        </w:rPr>
        <w:t> </w:t>
      </w:r>
      <w:r>
        <w:rPr>
          <w:vertAlign w:val="baseline"/>
        </w:rPr>
        <w:t>Members</w:t>
      </w:r>
      <w:r>
        <w:rPr>
          <w:spacing w:val="-1"/>
          <w:vertAlign w:val="baseline"/>
        </w:rPr>
        <w:t> </w:t>
      </w:r>
      <w:r>
        <w:rPr>
          <w:vertAlign w:val="baseline"/>
        </w:rPr>
        <w:t>will</w:t>
      </w:r>
      <w:r>
        <w:rPr>
          <w:spacing w:val="-2"/>
          <w:vertAlign w:val="baseline"/>
        </w:rPr>
        <w:t> </w:t>
      </w:r>
      <w:r>
        <w:rPr>
          <w:vertAlign w:val="baseline"/>
        </w:rPr>
        <w:t>be</w:t>
      </w:r>
      <w:r>
        <w:rPr>
          <w:spacing w:val="-2"/>
          <w:vertAlign w:val="baseline"/>
        </w:rPr>
        <w:t> </w:t>
      </w:r>
      <w:r>
        <w:rPr>
          <w:vertAlign w:val="baseline"/>
        </w:rPr>
        <w:t>able</w:t>
      </w:r>
      <w:r>
        <w:rPr>
          <w:spacing w:val="-2"/>
          <w:vertAlign w:val="baseline"/>
        </w:rPr>
        <w:t> </w:t>
      </w:r>
      <w:r>
        <w:rPr>
          <w:vertAlign w:val="baseline"/>
        </w:rPr>
        <w:t>to</w:t>
      </w:r>
      <w:r>
        <w:rPr>
          <w:spacing w:val="-3"/>
          <w:vertAlign w:val="baseline"/>
        </w:rPr>
        <w:t> </w:t>
      </w:r>
      <w:r>
        <w:rPr>
          <w:vertAlign w:val="baseline"/>
        </w:rPr>
        <w:t>enjoy</w:t>
      </w:r>
      <w:r>
        <w:rPr>
          <w:spacing w:val="-2"/>
          <w:vertAlign w:val="baseline"/>
        </w:rPr>
        <w:t> </w:t>
      </w:r>
      <w:r>
        <w:rPr>
          <w:vertAlign w:val="baseline"/>
        </w:rPr>
        <w:t>this</w:t>
      </w:r>
      <w:r>
        <w:rPr>
          <w:spacing w:val="-3"/>
          <w:vertAlign w:val="baseline"/>
        </w:rPr>
        <w:t> </w:t>
      </w:r>
      <w:r>
        <w:rPr>
          <w:vertAlign w:val="baseline"/>
        </w:rPr>
        <w:t>informal</w:t>
      </w:r>
      <w:r>
        <w:rPr>
          <w:spacing w:val="-2"/>
          <w:vertAlign w:val="baseline"/>
        </w:rPr>
        <w:t> </w:t>
      </w:r>
      <w:r>
        <w:rPr>
          <w:vertAlign w:val="baseline"/>
        </w:rPr>
        <w:t>gathering</w:t>
      </w:r>
      <w:r>
        <w:rPr>
          <w:spacing w:val="-4"/>
          <w:vertAlign w:val="baseline"/>
        </w:rPr>
        <w:t> </w:t>
      </w:r>
      <w:r>
        <w:rPr>
          <w:vertAlign w:val="baseline"/>
        </w:rPr>
        <w:t>with</w:t>
      </w:r>
      <w:r>
        <w:rPr>
          <w:spacing w:val="-3"/>
          <w:vertAlign w:val="baseline"/>
        </w:rPr>
        <w:t> </w:t>
      </w:r>
      <w:r>
        <w:rPr>
          <w:vertAlign w:val="baseline"/>
        </w:rPr>
        <w:t>their</w:t>
      </w:r>
      <w:r>
        <w:rPr>
          <w:spacing w:val="-3"/>
          <w:vertAlign w:val="baseline"/>
        </w:rPr>
        <w:t> </w:t>
      </w:r>
      <w:r>
        <w:rPr>
          <w:vertAlign w:val="baseline"/>
        </w:rPr>
        <w:t>partners.</w:t>
      </w:r>
      <w:r>
        <w:rPr>
          <w:spacing w:val="-2"/>
          <w:vertAlign w:val="baseline"/>
        </w:rPr>
        <w:t> </w:t>
      </w:r>
      <w:r>
        <w:rPr>
          <w:vertAlign w:val="baseline"/>
        </w:rPr>
        <w:t>More information will be sent out by our secretary in due course. June provided a sheet for members at the meeting to indicate potential numbers attending.</w:t>
      </w:r>
    </w:p>
    <w:p>
      <w:pPr>
        <w:pStyle w:val="BodyText"/>
        <w:spacing w:line="259" w:lineRule="auto" w:before="157"/>
      </w:pPr>
      <w:r>
        <w:rPr/>
        <w:t>Following</w:t>
      </w:r>
      <w:r>
        <w:rPr>
          <w:spacing w:val="-7"/>
        </w:rPr>
        <w:t> </w:t>
      </w:r>
      <w:r>
        <w:rPr/>
        <w:t>this</w:t>
      </w:r>
      <w:r>
        <w:rPr>
          <w:spacing w:val="-8"/>
        </w:rPr>
        <w:t> </w:t>
      </w:r>
      <w:r>
        <w:rPr/>
        <w:t>announcement</w:t>
      </w:r>
      <w:r>
        <w:rPr>
          <w:spacing w:val="-8"/>
        </w:rPr>
        <w:t> </w:t>
      </w:r>
      <w:r>
        <w:rPr/>
        <w:t>June</w:t>
      </w:r>
      <w:r>
        <w:rPr>
          <w:spacing w:val="-7"/>
        </w:rPr>
        <w:t> </w:t>
      </w:r>
      <w:r>
        <w:rPr/>
        <w:t>introduced</w:t>
      </w:r>
      <w:r>
        <w:rPr>
          <w:spacing w:val="-8"/>
        </w:rPr>
        <w:t> </w:t>
      </w:r>
      <w:r>
        <w:rPr/>
        <w:t>our</w:t>
      </w:r>
      <w:r>
        <w:rPr>
          <w:spacing w:val="-8"/>
        </w:rPr>
        <w:t> </w:t>
      </w:r>
      <w:r>
        <w:rPr/>
        <w:t>own</w:t>
      </w:r>
      <w:r>
        <w:rPr>
          <w:spacing w:val="-8"/>
        </w:rPr>
        <w:t> </w:t>
      </w:r>
      <w:r>
        <w:rPr/>
        <w:t>Director</w:t>
      </w:r>
      <w:r>
        <w:rPr>
          <w:spacing w:val="-8"/>
        </w:rPr>
        <w:t> </w:t>
      </w:r>
      <w:r>
        <w:rPr/>
        <w:t>of</w:t>
      </w:r>
      <w:r>
        <w:rPr>
          <w:spacing w:val="-7"/>
        </w:rPr>
        <w:t> </w:t>
      </w:r>
      <w:r>
        <w:rPr/>
        <w:t>Observations</w:t>
      </w:r>
      <w:r>
        <w:rPr>
          <w:spacing w:val="-6"/>
        </w:rPr>
        <w:t> </w:t>
      </w:r>
      <w:r>
        <w:rPr/>
        <w:t>Brian</w:t>
      </w:r>
      <w:r>
        <w:rPr>
          <w:spacing w:val="-6"/>
        </w:rPr>
        <w:t> </w:t>
      </w:r>
      <w:r>
        <w:rPr/>
        <w:t>Kelly providing the talk this evening.</w:t>
      </w:r>
    </w:p>
    <w:p>
      <w:pPr>
        <w:pStyle w:val="BodyText"/>
        <w:spacing w:before="160"/>
      </w:pPr>
      <w:r>
        <w:rPr/>
        <w:t>“From</w:t>
      </w:r>
      <w:r>
        <w:rPr>
          <w:spacing w:val="-6"/>
        </w:rPr>
        <w:t> </w:t>
      </w:r>
      <w:r>
        <w:rPr/>
        <w:t>the</w:t>
      </w:r>
      <w:r>
        <w:rPr>
          <w:spacing w:val="-5"/>
        </w:rPr>
        <w:t> </w:t>
      </w:r>
      <w:r>
        <w:rPr/>
        <w:t>Sun</w:t>
      </w:r>
      <w:r>
        <w:rPr>
          <w:spacing w:val="-6"/>
        </w:rPr>
        <w:t> </w:t>
      </w:r>
      <w:r>
        <w:rPr/>
        <w:t>to</w:t>
      </w:r>
      <w:r>
        <w:rPr>
          <w:spacing w:val="-5"/>
        </w:rPr>
        <w:t> </w:t>
      </w:r>
      <w:r>
        <w:rPr/>
        <w:t>the</w:t>
      </w:r>
      <w:r>
        <w:rPr>
          <w:spacing w:val="-5"/>
        </w:rPr>
        <w:t> </w:t>
      </w:r>
      <w:r>
        <w:rPr/>
        <w:t>outposts</w:t>
      </w:r>
      <w:r>
        <w:rPr>
          <w:spacing w:val="-4"/>
        </w:rPr>
        <w:t> </w:t>
      </w:r>
      <w:r>
        <w:rPr/>
        <w:t>of</w:t>
      </w:r>
      <w:r>
        <w:rPr>
          <w:spacing w:val="-4"/>
        </w:rPr>
        <w:t> </w:t>
      </w:r>
      <w:r>
        <w:rPr/>
        <w:t>the</w:t>
      </w:r>
      <w:r>
        <w:rPr>
          <w:spacing w:val="-5"/>
        </w:rPr>
        <w:t> </w:t>
      </w:r>
      <w:r>
        <w:rPr/>
        <w:t>Universe.</w:t>
      </w:r>
      <w:r>
        <w:rPr>
          <w:spacing w:val="-5"/>
        </w:rPr>
        <w:t> </w:t>
      </w:r>
      <w:r>
        <w:rPr/>
        <w:t>The</w:t>
      </w:r>
      <w:r>
        <w:rPr>
          <w:spacing w:val="-5"/>
        </w:rPr>
        <w:t> </w:t>
      </w:r>
      <w:r>
        <w:rPr/>
        <w:t>life</w:t>
      </w:r>
      <w:r>
        <w:rPr>
          <w:spacing w:val="-5"/>
        </w:rPr>
        <w:t> </w:t>
      </w:r>
      <w:r>
        <w:rPr/>
        <w:t>of</w:t>
      </w:r>
      <w:r>
        <w:rPr>
          <w:spacing w:val="-5"/>
        </w:rPr>
        <w:t> </w:t>
      </w:r>
      <w:r>
        <w:rPr/>
        <w:t>George</w:t>
      </w:r>
      <w:r>
        <w:rPr>
          <w:spacing w:val="-3"/>
        </w:rPr>
        <w:t> </w:t>
      </w:r>
      <w:r>
        <w:rPr/>
        <w:t>Ellery</w:t>
      </w:r>
      <w:r>
        <w:rPr>
          <w:spacing w:val="-4"/>
        </w:rPr>
        <w:t> </w:t>
      </w:r>
      <w:r>
        <w:rPr>
          <w:spacing w:val="-2"/>
        </w:rPr>
        <w:t>Hale.”</w:t>
      </w:r>
    </w:p>
    <w:p>
      <w:pPr>
        <w:pStyle w:val="BodyText"/>
        <w:spacing w:line="259" w:lineRule="auto" w:before="183"/>
        <w:ind w:right="129"/>
      </w:pPr>
      <w:r>
        <w:rPr/>
        <w:t>George</w:t>
      </w:r>
      <w:r>
        <w:rPr>
          <w:spacing w:val="-7"/>
        </w:rPr>
        <w:t> </w:t>
      </w:r>
      <w:r>
        <w:rPr/>
        <w:t>Ellery</w:t>
      </w:r>
      <w:r>
        <w:rPr>
          <w:spacing w:val="-7"/>
        </w:rPr>
        <w:t> </w:t>
      </w:r>
      <w:r>
        <w:rPr/>
        <w:t>Hale</w:t>
      </w:r>
      <w:r>
        <w:rPr>
          <w:spacing w:val="-7"/>
        </w:rPr>
        <w:t> </w:t>
      </w:r>
      <w:r>
        <w:rPr/>
        <w:t>devoted</w:t>
      </w:r>
      <w:r>
        <w:rPr>
          <w:spacing w:val="-8"/>
        </w:rPr>
        <w:t> </w:t>
      </w:r>
      <w:r>
        <w:rPr/>
        <w:t>his</w:t>
      </w:r>
      <w:r>
        <w:rPr>
          <w:spacing w:val="-8"/>
        </w:rPr>
        <w:t> </w:t>
      </w:r>
      <w:r>
        <w:rPr/>
        <w:t>working</w:t>
      </w:r>
      <w:r>
        <w:rPr>
          <w:spacing w:val="-7"/>
        </w:rPr>
        <w:t> </w:t>
      </w:r>
      <w:r>
        <w:rPr/>
        <w:t>life</w:t>
      </w:r>
      <w:r>
        <w:rPr>
          <w:spacing w:val="-7"/>
        </w:rPr>
        <w:t> </w:t>
      </w:r>
      <w:r>
        <w:rPr/>
        <w:t>encompassing</w:t>
      </w:r>
      <w:r>
        <w:rPr>
          <w:spacing w:val="-9"/>
        </w:rPr>
        <w:t> </w:t>
      </w:r>
      <w:r>
        <w:rPr/>
        <w:t>the</w:t>
      </w:r>
      <w:r>
        <w:rPr>
          <w:spacing w:val="-6"/>
        </w:rPr>
        <w:t> </w:t>
      </w:r>
      <w:r>
        <w:rPr/>
        <w:t>late</w:t>
      </w:r>
      <w:r>
        <w:rPr>
          <w:spacing w:val="-7"/>
        </w:rPr>
        <w:t> </w:t>
      </w:r>
      <w:r>
        <w:rPr/>
        <w:t>19</w:t>
      </w:r>
      <w:r>
        <w:rPr>
          <w:vertAlign w:val="superscript"/>
        </w:rPr>
        <w:t>th</w:t>
      </w:r>
      <w:r>
        <w:rPr>
          <w:spacing w:val="-7"/>
          <w:vertAlign w:val="baseline"/>
        </w:rPr>
        <w:t> </w:t>
      </w:r>
      <w:r>
        <w:rPr>
          <w:vertAlign w:val="baseline"/>
        </w:rPr>
        <w:t>to</w:t>
      </w:r>
      <w:r>
        <w:rPr>
          <w:spacing w:val="-8"/>
          <w:vertAlign w:val="baseline"/>
        </w:rPr>
        <w:t> </w:t>
      </w:r>
      <w:r>
        <w:rPr>
          <w:vertAlign w:val="baseline"/>
        </w:rPr>
        <w:t>early</w:t>
      </w:r>
      <w:r>
        <w:rPr>
          <w:spacing w:val="-8"/>
          <w:vertAlign w:val="baseline"/>
        </w:rPr>
        <w:t> </w:t>
      </w:r>
      <w:r>
        <w:rPr>
          <w:vertAlign w:val="baseline"/>
        </w:rPr>
        <w:t>20</w:t>
      </w:r>
      <w:r>
        <w:rPr>
          <w:vertAlign w:val="superscript"/>
        </w:rPr>
        <w:t>th</w:t>
      </w:r>
      <w:r>
        <w:rPr>
          <w:spacing w:val="-7"/>
          <w:vertAlign w:val="baseline"/>
        </w:rPr>
        <w:t> </w:t>
      </w:r>
      <w:r>
        <w:rPr>
          <w:vertAlign w:val="baseline"/>
        </w:rPr>
        <w:t>century to</w:t>
      </w:r>
      <w:r>
        <w:rPr>
          <w:spacing w:val="-2"/>
          <w:vertAlign w:val="baseline"/>
        </w:rPr>
        <w:t> </w:t>
      </w:r>
      <w:r>
        <w:rPr>
          <w:vertAlign w:val="baseline"/>
        </w:rPr>
        <w:t>the</w:t>
      </w:r>
      <w:r>
        <w:rPr>
          <w:spacing w:val="-2"/>
          <w:vertAlign w:val="baseline"/>
        </w:rPr>
        <w:t> </w:t>
      </w:r>
      <w:r>
        <w:rPr>
          <w:vertAlign w:val="baseline"/>
        </w:rPr>
        <w:t>development</w:t>
      </w:r>
      <w:r>
        <w:rPr>
          <w:spacing w:val="-3"/>
          <w:vertAlign w:val="baseline"/>
        </w:rPr>
        <w:t> </w:t>
      </w:r>
      <w:r>
        <w:rPr>
          <w:vertAlign w:val="baseline"/>
        </w:rPr>
        <w:t>of</w:t>
      </w:r>
      <w:r>
        <w:rPr>
          <w:spacing w:val="-2"/>
          <w:vertAlign w:val="baseline"/>
        </w:rPr>
        <w:t> </w:t>
      </w:r>
      <w:r>
        <w:rPr>
          <w:vertAlign w:val="baseline"/>
        </w:rPr>
        <w:t>state-of-the-art</w:t>
      </w:r>
      <w:r>
        <w:rPr>
          <w:spacing w:val="-1"/>
          <w:vertAlign w:val="baseline"/>
        </w:rPr>
        <w:t> </w:t>
      </w:r>
      <w:r>
        <w:rPr>
          <w:vertAlign w:val="baseline"/>
        </w:rPr>
        <w:t>astronomical</w:t>
      </w:r>
      <w:r>
        <w:rPr>
          <w:spacing w:val="-2"/>
          <w:vertAlign w:val="baseline"/>
        </w:rPr>
        <w:t> </w:t>
      </w:r>
      <w:r>
        <w:rPr>
          <w:vertAlign w:val="baseline"/>
        </w:rPr>
        <w:t>equipment</w:t>
      </w:r>
      <w:r>
        <w:rPr>
          <w:spacing w:val="-3"/>
          <w:vertAlign w:val="baseline"/>
        </w:rPr>
        <w:t> </w:t>
      </w:r>
      <w:r>
        <w:rPr>
          <w:vertAlign w:val="baseline"/>
        </w:rPr>
        <w:t>and</w:t>
      </w:r>
      <w:r>
        <w:rPr>
          <w:spacing w:val="-1"/>
          <w:vertAlign w:val="baseline"/>
        </w:rPr>
        <w:t> </w:t>
      </w:r>
      <w:r>
        <w:rPr>
          <w:vertAlign w:val="baseline"/>
        </w:rPr>
        <w:t>provision</w:t>
      </w:r>
      <w:r>
        <w:rPr>
          <w:spacing w:val="-3"/>
          <w:vertAlign w:val="baseline"/>
        </w:rPr>
        <w:t> </w:t>
      </w:r>
      <w:r>
        <w:rPr>
          <w:vertAlign w:val="baseline"/>
        </w:rPr>
        <w:t>of</w:t>
      </w:r>
      <w:r>
        <w:rPr>
          <w:spacing w:val="-2"/>
          <w:vertAlign w:val="baseline"/>
        </w:rPr>
        <w:t> </w:t>
      </w:r>
      <w:r>
        <w:rPr>
          <w:vertAlign w:val="baseline"/>
        </w:rPr>
        <w:t>first-class observatory facilities. This was achieved by convincing wealthy benefactors to hand over large sums of money to allow very large telescopes and observatories to be built.</w:t>
      </w:r>
    </w:p>
    <w:p>
      <w:pPr>
        <w:pStyle w:val="BodyText"/>
        <w:spacing w:line="259" w:lineRule="auto" w:before="158"/>
      </w:pPr>
      <w:r>
        <w:rPr/>
        <w:t>He</w:t>
      </w:r>
      <w:r>
        <w:rPr>
          <w:spacing w:val="-2"/>
        </w:rPr>
        <w:t> </w:t>
      </w:r>
      <w:r>
        <w:rPr/>
        <w:t>was</w:t>
      </w:r>
      <w:r>
        <w:rPr>
          <w:spacing w:val="-1"/>
        </w:rPr>
        <w:t> </w:t>
      </w:r>
      <w:r>
        <w:rPr/>
        <w:t>born</w:t>
      </w:r>
      <w:r>
        <w:rPr>
          <w:spacing w:val="-3"/>
        </w:rPr>
        <w:t> </w:t>
      </w:r>
      <w:r>
        <w:rPr/>
        <w:t>June</w:t>
      </w:r>
      <w:r>
        <w:rPr>
          <w:spacing w:val="-1"/>
        </w:rPr>
        <w:t> </w:t>
      </w:r>
      <w:r>
        <w:rPr/>
        <w:t>29</w:t>
      </w:r>
      <w:r>
        <w:rPr>
          <w:vertAlign w:val="superscript"/>
        </w:rPr>
        <w:t>th</w:t>
      </w:r>
      <w:r>
        <w:rPr>
          <w:spacing w:val="-2"/>
          <w:vertAlign w:val="baseline"/>
        </w:rPr>
        <w:t> </w:t>
      </w:r>
      <w:r>
        <w:rPr>
          <w:vertAlign w:val="baseline"/>
        </w:rPr>
        <w:t>1868</w:t>
      </w:r>
      <w:r>
        <w:rPr>
          <w:spacing w:val="-3"/>
          <w:vertAlign w:val="baseline"/>
        </w:rPr>
        <w:t> </w:t>
      </w:r>
      <w:r>
        <w:rPr>
          <w:vertAlign w:val="baseline"/>
        </w:rPr>
        <w:t>in</w:t>
      </w:r>
      <w:r>
        <w:rPr>
          <w:spacing w:val="-3"/>
          <w:vertAlign w:val="baseline"/>
        </w:rPr>
        <w:t> </w:t>
      </w:r>
      <w:r>
        <w:rPr>
          <w:vertAlign w:val="baseline"/>
        </w:rPr>
        <w:t>Chicago</w:t>
      </w:r>
      <w:r>
        <w:rPr>
          <w:spacing w:val="-2"/>
          <w:vertAlign w:val="baseline"/>
        </w:rPr>
        <w:t> </w:t>
      </w:r>
      <w:r>
        <w:rPr>
          <w:vertAlign w:val="baseline"/>
        </w:rPr>
        <w:t>and</w:t>
      </w:r>
      <w:r>
        <w:rPr>
          <w:spacing w:val="-3"/>
          <w:vertAlign w:val="baseline"/>
        </w:rPr>
        <w:t> </w:t>
      </w:r>
      <w:r>
        <w:rPr>
          <w:vertAlign w:val="baseline"/>
        </w:rPr>
        <w:t>from</w:t>
      </w:r>
      <w:r>
        <w:rPr>
          <w:spacing w:val="-3"/>
          <w:vertAlign w:val="baseline"/>
        </w:rPr>
        <w:t> </w:t>
      </w:r>
      <w:r>
        <w:rPr>
          <w:vertAlign w:val="baseline"/>
        </w:rPr>
        <w:t>an</w:t>
      </w:r>
      <w:r>
        <w:rPr>
          <w:spacing w:val="-1"/>
          <w:vertAlign w:val="baseline"/>
        </w:rPr>
        <w:t> </w:t>
      </w:r>
      <w:r>
        <w:rPr>
          <w:vertAlign w:val="baseline"/>
        </w:rPr>
        <w:t>early</w:t>
      </w:r>
      <w:r>
        <w:rPr>
          <w:spacing w:val="-2"/>
          <w:vertAlign w:val="baseline"/>
        </w:rPr>
        <w:t> </w:t>
      </w:r>
      <w:r>
        <w:rPr>
          <w:vertAlign w:val="baseline"/>
        </w:rPr>
        <w:t>age was</w:t>
      </w:r>
      <w:r>
        <w:rPr>
          <w:spacing w:val="-1"/>
          <w:vertAlign w:val="baseline"/>
        </w:rPr>
        <w:t> </w:t>
      </w:r>
      <w:r>
        <w:rPr>
          <w:vertAlign w:val="baseline"/>
        </w:rPr>
        <w:t>interested</w:t>
      </w:r>
      <w:r>
        <w:rPr>
          <w:spacing w:val="-3"/>
          <w:vertAlign w:val="baseline"/>
        </w:rPr>
        <w:t> </w:t>
      </w:r>
      <w:r>
        <w:rPr>
          <w:vertAlign w:val="baseline"/>
        </w:rPr>
        <w:t>in</w:t>
      </w:r>
      <w:r>
        <w:rPr>
          <w:spacing w:val="-3"/>
          <w:vertAlign w:val="baseline"/>
        </w:rPr>
        <w:t> </w:t>
      </w:r>
      <w:r>
        <w:rPr>
          <w:vertAlign w:val="baseline"/>
        </w:rPr>
        <w:t>science. Fortunately,</w:t>
      </w:r>
      <w:r>
        <w:rPr>
          <w:spacing w:val="-9"/>
          <w:vertAlign w:val="baseline"/>
        </w:rPr>
        <w:t> </w:t>
      </w:r>
      <w:r>
        <w:rPr>
          <w:vertAlign w:val="baseline"/>
        </w:rPr>
        <w:t>his</w:t>
      </w:r>
      <w:r>
        <w:rPr>
          <w:spacing w:val="-9"/>
          <w:vertAlign w:val="baseline"/>
        </w:rPr>
        <w:t> </w:t>
      </w:r>
      <w:r>
        <w:rPr>
          <w:vertAlign w:val="baseline"/>
        </w:rPr>
        <w:t>father</w:t>
      </w:r>
      <w:r>
        <w:rPr>
          <w:spacing w:val="-8"/>
          <w:vertAlign w:val="baseline"/>
        </w:rPr>
        <w:t> </w:t>
      </w:r>
      <w:r>
        <w:rPr>
          <w:vertAlign w:val="baseline"/>
        </w:rPr>
        <w:t>was</w:t>
      </w:r>
      <w:r>
        <w:rPr>
          <w:spacing w:val="-8"/>
          <w:vertAlign w:val="baseline"/>
        </w:rPr>
        <w:t> </w:t>
      </w:r>
      <w:r>
        <w:rPr>
          <w:vertAlign w:val="baseline"/>
        </w:rPr>
        <w:t>wealthy</w:t>
      </w:r>
      <w:r>
        <w:rPr>
          <w:spacing w:val="-8"/>
          <w:vertAlign w:val="baseline"/>
        </w:rPr>
        <w:t> </w:t>
      </w:r>
      <w:r>
        <w:rPr>
          <w:vertAlign w:val="baseline"/>
        </w:rPr>
        <w:t>and</w:t>
      </w:r>
      <w:r>
        <w:rPr>
          <w:spacing w:val="-9"/>
          <w:vertAlign w:val="baseline"/>
        </w:rPr>
        <w:t> </w:t>
      </w:r>
      <w:r>
        <w:rPr>
          <w:vertAlign w:val="baseline"/>
        </w:rPr>
        <w:t>could</w:t>
      </w:r>
      <w:r>
        <w:rPr>
          <w:spacing w:val="-9"/>
          <w:vertAlign w:val="baseline"/>
        </w:rPr>
        <w:t> </w:t>
      </w:r>
      <w:r>
        <w:rPr>
          <w:vertAlign w:val="baseline"/>
        </w:rPr>
        <w:t>indulge</w:t>
      </w:r>
      <w:r>
        <w:rPr>
          <w:spacing w:val="-7"/>
          <w:vertAlign w:val="baseline"/>
        </w:rPr>
        <w:t> </w:t>
      </w:r>
      <w:r>
        <w:rPr>
          <w:vertAlign w:val="baseline"/>
        </w:rPr>
        <w:t>his</w:t>
      </w:r>
      <w:r>
        <w:rPr>
          <w:spacing w:val="-9"/>
          <w:vertAlign w:val="baseline"/>
        </w:rPr>
        <w:t> </w:t>
      </w:r>
      <w:r>
        <w:rPr>
          <w:vertAlign w:val="baseline"/>
        </w:rPr>
        <w:t>son</w:t>
      </w:r>
      <w:r>
        <w:rPr>
          <w:spacing w:val="-8"/>
          <w:vertAlign w:val="baseline"/>
        </w:rPr>
        <w:t> </w:t>
      </w:r>
      <w:r>
        <w:rPr>
          <w:vertAlign w:val="baseline"/>
        </w:rPr>
        <w:t>in</w:t>
      </w:r>
      <w:r>
        <w:rPr>
          <w:spacing w:val="-8"/>
          <w:vertAlign w:val="baseline"/>
        </w:rPr>
        <w:t> </w:t>
      </w:r>
      <w:r>
        <w:rPr>
          <w:vertAlign w:val="baseline"/>
        </w:rPr>
        <w:t>his</w:t>
      </w:r>
      <w:r>
        <w:rPr>
          <w:spacing w:val="-9"/>
          <w:vertAlign w:val="baseline"/>
        </w:rPr>
        <w:t> </w:t>
      </w:r>
      <w:r>
        <w:rPr>
          <w:vertAlign w:val="baseline"/>
        </w:rPr>
        <w:t>astronomy</w:t>
      </w:r>
      <w:r>
        <w:rPr>
          <w:spacing w:val="-9"/>
          <w:vertAlign w:val="baseline"/>
        </w:rPr>
        <w:t> </w:t>
      </w:r>
      <w:r>
        <w:rPr>
          <w:vertAlign w:val="baseline"/>
        </w:rPr>
        <w:t>research.</w:t>
      </w:r>
    </w:p>
    <w:p>
      <w:pPr>
        <w:pStyle w:val="BodyText"/>
        <w:spacing w:line="259" w:lineRule="auto"/>
      </w:pPr>
      <w:r>
        <w:rPr/>
        <w:t>His</w:t>
      </w:r>
      <w:r>
        <w:rPr>
          <w:spacing w:val="-7"/>
        </w:rPr>
        <w:t> </w:t>
      </w:r>
      <w:r>
        <w:rPr/>
        <w:t>father</w:t>
      </w:r>
      <w:r>
        <w:rPr>
          <w:spacing w:val="-9"/>
        </w:rPr>
        <w:t> </w:t>
      </w:r>
      <w:r>
        <w:rPr/>
        <w:t>became</w:t>
      </w:r>
      <w:r>
        <w:rPr>
          <w:spacing w:val="-8"/>
        </w:rPr>
        <w:t> </w:t>
      </w:r>
      <w:r>
        <w:rPr/>
        <w:t>wealthy</w:t>
      </w:r>
      <w:r>
        <w:rPr>
          <w:spacing w:val="-8"/>
        </w:rPr>
        <w:t> </w:t>
      </w:r>
      <w:r>
        <w:rPr/>
        <w:t>after</w:t>
      </w:r>
      <w:r>
        <w:rPr>
          <w:spacing w:val="-9"/>
        </w:rPr>
        <w:t> </w:t>
      </w:r>
      <w:r>
        <w:rPr/>
        <w:t>setting</w:t>
      </w:r>
      <w:r>
        <w:rPr>
          <w:spacing w:val="-10"/>
        </w:rPr>
        <w:t> </w:t>
      </w:r>
      <w:r>
        <w:rPr/>
        <w:t>up</w:t>
      </w:r>
      <w:r>
        <w:rPr>
          <w:spacing w:val="-7"/>
        </w:rPr>
        <w:t> </w:t>
      </w:r>
      <w:r>
        <w:rPr/>
        <w:t>an</w:t>
      </w:r>
      <w:r>
        <w:rPr>
          <w:spacing w:val="-9"/>
        </w:rPr>
        <w:t> </w:t>
      </w:r>
      <w:r>
        <w:rPr/>
        <w:t>elevator</w:t>
      </w:r>
      <w:r>
        <w:rPr>
          <w:spacing w:val="-7"/>
        </w:rPr>
        <w:t> </w:t>
      </w:r>
      <w:r>
        <w:rPr/>
        <w:t>company</w:t>
      </w:r>
      <w:r>
        <w:rPr>
          <w:spacing w:val="-9"/>
        </w:rPr>
        <w:t> </w:t>
      </w:r>
      <w:r>
        <w:rPr/>
        <w:t>to</w:t>
      </w:r>
      <w:r>
        <w:rPr>
          <w:spacing w:val="-8"/>
        </w:rPr>
        <w:t> </w:t>
      </w:r>
      <w:r>
        <w:rPr/>
        <w:t>exploit</w:t>
      </w:r>
      <w:r>
        <w:rPr>
          <w:spacing w:val="-9"/>
        </w:rPr>
        <w:t> </w:t>
      </w:r>
      <w:r>
        <w:rPr/>
        <w:t>the</w:t>
      </w:r>
      <w:r>
        <w:rPr>
          <w:spacing w:val="-8"/>
        </w:rPr>
        <w:t> </w:t>
      </w:r>
      <w:r>
        <w:rPr/>
        <w:t>demand</w:t>
      </w:r>
      <w:r>
        <w:rPr>
          <w:spacing w:val="-7"/>
        </w:rPr>
        <w:t> </w:t>
      </w:r>
      <w:r>
        <w:rPr/>
        <w:t>for elevators for new buildings following a disastrous fire in Chicago where many wooden buildings were destroyed.</w:t>
      </w:r>
    </w:p>
    <w:p>
      <w:pPr>
        <w:pStyle w:val="BodyText"/>
        <w:spacing w:line="259" w:lineRule="auto"/>
      </w:pPr>
      <w:r>
        <w:rPr/>
        <w:t>George was inspired by a book Cassels book of sports and pastimes leading him to build a basic refracting telescope. He frequently walked past a house near his home which had a large hut in the garden. This belonged to Sherbourne Wesley Burnham a famous amateur astronomer who discovered many double stars. He became friendly with Burnham and to some extent Burnham mentored Hale. He took Hale along to the Dearborn Observatory Chicago where they used the large 18.5 inch Alvan Clark refractor to observe double stars. Burnham used this telescope to observe Sirius B an important event in double star astronomy.</w:t>
      </w:r>
      <w:r>
        <w:rPr>
          <w:spacing w:val="-7"/>
        </w:rPr>
        <w:t> </w:t>
      </w:r>
      <w:r>
        <w:rPr/>
        <w:t>Hale</w:t>
      </w:r>
      <w:r>
        <w:rPr>
          <w:spacing w:val="-7"/>
        </w:rPr>
        <w:t> </w:t>
      </w:r>
      <w:r>
        <w:rPr/>
        <w:t>had</w:t>
      </w:r>
      <w:r>
        <w:rPr>
          <w:spacing w:val="-6"/>
        </w:rPr>
        <w:t> </w:t>
      </w:r>
      <w:r>
        <w:rPr/>
        <w:t>also</w:t>
      </w:r>
      <w:r>
        <w:rPr>
          <w:spacing w:val="-8"/>
        </w:rPr>
        <w:t> </w:t>
      </w:r>
      <w:r>
        <w:rPr/>
        <w:t>persuaded</w:t>
      </w:r>
      <w:r>
        <w:rPr>
          <w:spacing w:val="-8"/>
        </w:rPr>
        <w:t> </w:t>
      </w:r>
      <w:r>
        <w:rPr/>
        <w:t>his</w:t>
      </w:r>
      <w:r>
        <w:rPr>
          <w:spacing w:val="-8"/>
        </w:rPr>
        <w:t> </w:t>
      </w:r>
      <w:r>
        <w:rPr/>
        <w:t>father</w:t>
      </w:r>
      <w:r>
        <w:rPr>
          <w:spacing w:val="-6"/>
        </w:rPr>
        <w:t> </w:t>
      </w:r>
      <w:r>
        <w:rPr/>
        <w:t>to</w:t>
      </w:r>
      <w:r>
        <w:rPr>
          <w:spacing w:val="-8"/>
        </w:rPr>
        <w:t> </w:t>
      </w:r>
      <w:r>
        <w:rPr/>
        <w:t>purchase</w:t>
      </w:r>
      <w:r>
        <w:rPr>
          <w:spacing w:val="-7"/>
        </w:rPr>
        <w:t> </w:t>
      </w:r>
      <w:r>
        <w:rPr/>
        <w:t>him</w:t>
      </w:r>
      <w:r>
        <w:rPr>
          <w:spacing w:val="-8"/>
        </w:rPr>
        <w:t> </w:t>
      </w:r>
      <w:r>
        <w:rPr/>
        <w:t>a</w:t>
      </w:r>
      <w:r>
        <w:rPr>
          <w:spacing w:val="-7"/>
        </w:rPr>
        <w:t> </w:t>
      </w:r>
      <w:r>
        <w:rPr/>
        <w:t>4</w:t>
      </w:r>
      <w:r>
        <w:rPr>
          <w:spacing w:val="-8"/>
        </w:rPr>
        <w:t> </w:t>
      </w:r>
      <w:r>
        <w:rPr/>
        <w:t>inch</w:t>
      </w:r>
      <w:r>
        <w:rPr>
          <w:spacing w:val="-8"/>
        </w:rPr>
        <w:t> </w:t>
      </w:r>
      <w:r>
        <w:rPr/>
        <w:t>Alvan</w:t>
      </w:r>
      <w:r>
        <w:rPr>
          <w:spacing w:val="-8"/>
        </w:rPr>
        <w:t> </w:t>
      </w:r>
      <w:r>
        <w:rPr/>
        <w:t>Clark</w:t>
      </w:r>
      <w:r>
        <w:rPr>
          <w:spacing w:val="-7"/>
        </w:rPr>
        <w:t> </w:t>
      </w:r>
      <w:r>
        <w:rPr/>
        <w:t>refractor informing his father that the 1882 transit of Venus was a once in a lifetime event.</w:t>
      </w:r>
    </w:p>
    <w:p>
      <w:pPr>
        <w:pStyle w:val="BodyText"/>
        <w:spacing w:line="259" w:lineRule="auto" w:before="156"/>
        <w:ind w:right="39"/>
      </w:pPr>
      <w:r>
        <w:rPr/>
        <w:t>Hale tried his hand at transit timings important in positional astronomy but found the work boring and unrewarding. Hale turned to the book Studies in Spectrum Analysis by Joseph Norman Lockyear. He bought a grating from John Brasher who made gratings at the age of 15 so he could measure the position of solar spectrum lines. He decided to go and meet Brashear</w:t>
      </w:r>
      <w:r>
        <w:rPr>
          <w:spacing w:val="-6"/>
        </w:rPr>
        <w:t> </w:t>
      </w:r>
      <w:r>
        <w:rPr/>
        <w:t>in</w:t>
      </w:r>
      <w:r>
        <w:rPr>
          <w:spacing w:val="-7"/>
        </w:rPr>
        <w:t> </w:t>
      </w:r>
      <w:r>
        <w:rPr/>
        <w:t>Pittsburgh</w:t>
      </w:r>
      <w:r>
        <w:rPr>
          <w:spacing w:val="-6"/>
        </w:rPr>
        <w:t> </w:t>
      </w:r>
      <w:r>
        <w:rPr/>
        <w:t>who</w:t>
      </w:r>
      <w:r>
        <w:rPr>
          <w:spacing w:val="-7"/>
        </w:rPr>
        <w:t> </w:t>
      </w:r>
      <w:r>
        <w:rPr/>
        <w:t>was</w:t>
      </w:r>
      <w:r>
        <w:rPr>
          <w:spacing w:val="-7"/>
        </w:rPr>
        <w:t> </w:t>
      </w:r>
      <w:r>
        <w:rPr/>
        <w:t>expecting</w:t>
      </w:r>
      <w:r>
        <w:rPr>
          <w:spacing w:val="-8"/>
        </w:rPr>
        <w:t> </w:t>
      </w:r>
      <w:r>
        <w:rPr/>
        <w:t>to</w:t>
      </w:r>
      <w:r>
        <w:rPr>
          <w:spacing w:val="-6"/>
        </w:rPr>
        <w:t> </w:t>
      </w:r>
      <w:r>
        <w:rPr/>
        <w:t>meet</w:t>
      </w:r>
      <w:r>
        <w:rPr>
          <w:spacing w:val="-6"/>
        </w:rPr>
        <w:t> </w:t>
      </w:r>
      <w:r>
        <w:rPr/>
        <w:t>an</w:t>
      </w:r>
      <w:r>
        <w:rPr>
          <w:spacing w:val="-7"/>
        </w:rPr>
        <w:t> </w:t>
      </w:r>
      <w:r>
        <w:rPr/>
        <w:t>academic.</w:t>
      </w:r>
      <w:r>
        <w:rPr>
          <w:spacing w:val="-7"/>
        </w:rPr>
        <w:t> </w:t>
      </w:r>
      <w:r>
        <w:rPr/>
        <w:t>Brashear</w:t>
      </w:r>
      <w:r>
        <w:rPr>
          <w:spacing w:val="-6"/>
        </w:rPr>
        <w:t> </w:t>
      </w:r>
      <w:r>
        <w:rPr/>
        <w:t>was</w:t>
      </w:r>
      <w:r>
        <w:rPr>
          <w:spacing w:val="-6"/>
        </w:rPr>
        <w:t> </w:t>
      </w:r>
      <w:r>
        <w:rPr/>
        <w:t>very</w:t>
      </w:r>
      <w:r>
        <w:rPr>
          <w:spacing w:val="-7"/>
        </w:rPr>
        <w:t> </w:t>
      </w:r>
      <w:r>
        <w:rPr/>
        <w:t>surprised to meet a 15-year-old working at this advanced level.</w:t>
      </w:r>
    </w:p>
    <w:p>
      <w:pPr>
        <w:pStyle w:val="BodyText"/>
        <w:spacing w:line="259" w:lineRule="auto" w:before="158"/>
        <w:ind w:right="129"/>
      </w:pPr>
      <w:r>
        <w:rPr/>
        <w:t>At 17 years of age Hale enrolled at MIT in 1886 to study physics inventing the spectroheliograph</w:t>
      </w:r>
      <w:r>
        <w:rPr>
          <w:spacing w:val="-3"/>
        </w:rPr>
        <w:t> </w:t>
      </w:r>
      <w:r>
        <w:rPr/>
        <w:t>before</w:t>
      </w:r>
      <w:r>
        <w:rPr>
          <w:spacing w:val="-4"/>
        </w:rPr>
        <w:t> </w:t>
      </w:r>
      <w:r>
        <w:rPr/>
        <w:t>graduating</w:t>
      </w:r>
      <w:r>
        <w:rPr>
          <w:spacing w:val="-6"/>
        </w:rPr>
        <w:t> </w:t>
      </w:r>
      <w:r>
        <w:rPr/>
        <w:t>in</w:t>
      </w:r>
      <w:r>
        <w:rPr>
          <w:spacing w:val="-5"/>
        </w:rPr>
        <w:t> </w:t>
      </w:r>
      <w:r>
        <w:rPr/>
        <w:t>1890.</w:t>
      </w:r>
      <w:r>
        <w:rPr>
          <w:spacing w:val="-5"/>
        </w:rPr>
        <w:t> </w:t>
      </w:r>
      <w:r>
        <w:rPr/>
        <w:t>He</w:t>
      </w:r>
      <w:r>
        <w:rPr>
          <w:spacing w:val="-4"/>
        </w:rPr>
        <w:t> </w:t>
      </w:r>
      <w:r>
        <w:rPr/>
        <w:t>wrote</w:t>
      </w:r>
      <w:r>
        <w:rPr>
          <w:spacing w:val="-4"/>
        </w:rPr>
        <w:t> </w:t>
      </w:r>
      <w:r>
        <w:rPr/>
        <w:t>to</w:t>
      </w:r>
      <w:r>
        <w:rPr>
          <w:spacing w:val="-4"/>
        </w:rPr>
        <w:t> </w:t>
      </w:r>
      <w:r>
        <w:rPr/>
        <w:t>Edward</w:t>
      </w:r>
      <w:r>
        <w:rPr>
          <w:spacing w:val="-3"/>
        </w:rPr>
        <w:t> </w:t>
      </w:r>
      <w:r>
        <w:rPr/>
        <w:t>Pickering</w:t>
      </w:r>
      <w:r>
        <w:rPr>
          <w:spacing w:val="-4"/>
        </w:rPr>
        <w:t> </w:t>
      </w:r>
      <w:r>
        <w:rPr/>
        <w:t>at</w:t>
      </w:r>
      <w:r>
        <w:rPr>
          <w:spacing w:val="-5"/>
        </w:rPr>
        <w:t> </w:t>
      </w:r>
      <w:r>
        <w:rPr/>
        <w:t>Harvard</w:t>
      </w:r>
      <w:r>
        <w:rPr>
          <w:spacing w:val="-3"/>
        </w:rPr>
        <w:t> </w:t>
      </w:r>
      <w:r>
        <w:rPr/>
        <w:t>and worked at Harvard observatory part time while doing his degree. This helped with his invention</w:t>
      </w:r>
      <w:r>
        <w:rPr>
          <w:spacing w:val="-5"/>
        </w:rPr>
        <w:t> </w:t>
      </w:r>
      <w:r>
        <w:rPr/>
        <w:t>of</w:t>
      </w:r>
      <w:r>
        <w:rPr>
          <w:spacing w:val="-6"/>
        </w:rPr>
        <w:t> </w:t>
      </w:r>
      <w:r>
        <w:rPr/>
        <w:t>the</w:t>
      </w:r>
      <w:r>
        <w:rPr>
          <w:spacing w:val="-6"/>
        </w:rPr>
        <w:t> </w:t>
      </w:r>
      <w:r>
        <w:rPr/>
        <w:t>spectroheliograph.</w:t>
      </w:r>
      <w:r>
        <w:rPr>
          <w:spacing w:val="-6"/>
        </w:rPr>
        <w:t> </w:t>
      </w:r>
      <w:r>
        <w:rPr/>
        <w:t>The</w:t>
      </w:r>
      <w:r>
        <w:rPr>
          <w:spacing w:val="-6"/>
        </w:rPr>
        <w:t> </w:t>
      </w:r>
      <w:r>
        <w:rPr/>
        <w:t>device</w:t>
      </w:r>
      <w:r>
        <w:rPr>
          <w:spacing w:val="-5"/>
        </w:rPr>
        <w:t> </w:t>
      </w:r>
      <w:r>
        <w:rPr/>
        <w:t>has</w:t>
      </w:r>
      <w:r>
        <w:rPr>
          <w:spacing w:val="-7"/>
        </w:rPr>
        <w:t> </w:t>
      </w:r>
      <w:r>
        <w:rPr/>
        <w:t>slits,</w:t>
      </w:r>
      <w:r>
        <w:rPr>
          <w:spacing w:val="-7"/>
        </w:rPr>
        <w:t> </w:t>
      </w:r>
      <w:r>
        <w:rPr/>
        <w:t>prisms</w:t>
      </w:r>
      <w:r>
        <w:rPr>
          <w:spacing w:val="-5"/>
        </w:rPr>
        <w:t> </w:t>
      </w:r>
      <w:r>
        <w:rPr/>
        <w:t>and</w:t>
      </w:r>
      <w:r>
        <w:rPr>
          <w:spacing w:val="-7"/>
        </w:rPr>
        <w:t> </w:t>
      </w:r>
      <w:r>
        <w:rPr/>
        <w:t>collimators</w:t>
      </w:r>
      <w:r>
        <w:rPr>
          <w:spacing w:val="-7"/>
        </w:rPr>
        <w:t> </w:t>
      </w:r>
      <w:r>
        <w:rPr/>
        <w:t>to</w:t>
      </w:r>
      <w:r>
        <w:rPr>
          <w:spacing w:val="-6"/>
        </w:rPr>
        <w:t> </w:t>
      </w:r>
      <w:r>
        <w:rPr/>
        <w:t>allow</w:t>
      </w:r>
      <w:r>
        <w:rPr>
          <w:spacing w:val="-6"/>
        </w:rPr>
        <w:t> </w:t>
      </w:r>
      <w:r>
        <w:rPr/>
        <w:t>the spectrum</w:t>
      </w:r>
      <w:r>
        <w:rPr>
          <w:spacing w:val="-5"/>
        </w:rPr>
        <w:t> </w:t>
      </w:r>
      <w:r>
        <w:rPr/>
        <w:t>to</w:t>
      </w:r>
      <w:r>
        <w:rPr>
          <w:spacing w:val="-5"/>
        </w:rPr>
        <w:t> </w:t>
      </w:r>
      <w:r>
        <w:rPr/>
        <w:t>be</w:t>
      </w:r>
      <w:r>
        <w:rPr>
          <w:spacing w:val="-4"/>
        </w:rPr>
        <w:t> </w:t>
      </w:r>
      <w:r>
        <w:rPr/>
        <w:t>spread</w:t>
      </w:r>
      <w:r>
        <w:rPr>
          <w:spacing w:val="-3"/>
        </w:rPr>
        <w:t> </w:t>
      </w:r>
      <w:r>
        <w:rPr/>
        <w:t>out</w:t>
      </w:r>
      <w:r>
        <w:rPr>
          <w:spacing w:val="-5"/>
        </w:rPr>
        <w:t> </w:t>
      </w:r>
      <w:r>
        <w:rPr/>
        <w:t>and</w:t>
      </w:r>
      <w:r>
        <w:rPr>
          <w:spacing w:val="-5"/>
        </w:rPr>
        <w:t> </w:t>
      </w:r>
      <w:r>
        <w:rPr/>
        <w:t>individual</w:t>
      </w:r>
      <w:r>
        <w:rPr>
          <w:spacing w:val="-4"/>
        </w:rPr>
        <w:t> </w:t>
      </w:r>
      <w:r>
        <w:rPr/>
        <w:t>spectrum</w:t>
      </w:r>
      <w:r>
        <w:rPr>
          <w:spacing w:val="-5"/>
        </w:rPr>
        <w:t> </w:t>
      </w:r>
      <w:r>
        <w:rPr/>
        <w:t>lines</w:t>
      </w:r>
      <w:r>
        <w:rPr>
          <w:spacing w:val="-5"/>
        </w:rPr>
        <w:t> </w:t>
      </w:r>
      <w:r>
        <w:rPr/>
        <w:t>to</w:t>
      </w:r>
      <w:r>
        <w:rPr>
          <w:spacing w:val="-5"/>
        </w:rPr>
        <w:t> </w:t>
      </w:r>
      <w:r>
        <w:rPr/>
        <w:t>be</w:t>
      </w:r>
      <w:r>
        <w:rPr>
          <w:spacing w:val="-4"/>
        </w:rPr>
        <w:t> </w:t>
      </w:r>
      <w:r>
        <w:rPr/>
        <w:t>isolated</w:t>
      </w:r>
      <w:r>
        <w:rPr>
          <w:spacing w:val="-5"/>
        </w:rPr>
        <w:t> </w:t>
      </w:r>
      <w:r>
        <w:rPr/>
        <w:t>and</w:t>
      </w:r>
      <w:r>
        <w:rPr>
          <w:spacing w:val="-5"/>
        </w:rPr>
        <w:t> </w:t>
      </w:r>
      <w:r>
        <w:rPr/>
        <w:t>measured</w:t>
      </w:r>
      <w:r>
        <w:rPr>
          <w:spacing w:val="-5"/>
        </w:rPr>
        <w:t> </w:t>
      </w:r>
      <w:r>
        <w:rPr/>
        <w:t>using a camera.</w:t>
      </w:r>
    </w:p>
    <w:p>
      <w:pPr>
        <w:pStyle w:val="BodyText"/>
        <w:spacing w:after="0" w:line="259" w:lineRule="auto"/>
        <w:sectPr>
          <w:headerReference w:type="default" r:id="rId5"/>
          <w:footerReference w:type="default" r:id="rId6"/>
          <w:type w:val="continuous"/>
          <w:pgSz w:w="11910" w:h="16840"/>
          <w:pgMar w:header="736" w:footer="997" w:top="1380" w:bottom="1180" w:left="1417" w:right="1417"/>
          <w:pgNumType w:start="1"/>
        </w:sectPr>
      </w:pPr>
    </w:p>
    <w:p>
      <w:pPr>
        <w:pStyle w:val="BodyText"/>
        <w:spacing w:line="259" w:lineRule="auto" w:before="62"/>
      </w:pPr>
      <w:r>
        <w:rPr/>
        <w:t>Hale found time to get married to Evelina Conklin but they spent their honeymoon doing some</w:t>
      </w:r>
      <w:r>
        <w:rPr>
          <w:spacing w:val="-7"/>
        </w:rPr>
        <w:t> </w:t>
      </w:r>
      <w:r>
        <w:rPr/>
        <w:t>astronomy.</w:t>
      </w:r>
      <w:r>
        <w:rPr>
          <w:spacing w:val="-8"/>
        </w:rPr>
        <w:t> </w:t>
      </w:r>
      <w:r>
        <w:rPr/>
        <w:t>They</w:t>
      </w:r>
      <w:r>
        <w:rPr>
          <w:spacing w:val="-8"/>
        </w:rPr>
        <w:t> </w:t>
      </w:r>
      <w:r>
        <w:rPr/>
        <w:t>went</w:t>
      </w:r>
      <w:r>
        <w:rPr>
          <w:spacing w:val="-8"/>
        </w:rPr>
        <w:t> </w:t>
      </w:r>
      <w:r>
        <w:rPr/>
        <w:t>to</w:t>
      </w:r>
      <w:r>
        <w:rPr>
          <w:spacing w:val="-7"/>
        </w:rPr>
        <w:t> </w:t>
      </w:r>
      <w:r>
        <w:rPr/>
        <w:t>the</w:t>
      </w:r>
      <w:r>
        <w:rPr>
          <w:spacing w:val="-6"/>
        </w:rPr>
        <w:t> </w:t>
      </w:r>
      <w:r>
        <w:rPr/>
        <w:t>Lick</w:t>
      </w:r>
      <w:r>
        <w:rPr>
          <w:spacing w:val="-7"/>
        </w:rPr>
        <w:t> </w:t>
      </w:r>
      <w:r>
        <w:rPr/>
        <w:t>observatory</w:t>
      </w:r>
      <w:r>
        <w:rPr>
          <w:spacing w:val="-8"/>
        </w:rPr>
        <w:t> </w:t>
      </w:r>
      <w:r>
        <w:rPr/>
        <w:t>in</w:t>
      </w:r>
      <w:r>
        <w:rPr>
          <w:spacing w:val="-8"/>
        </w:rPr>
        <w:t> </w:t>
      </w:r>
      <w:r>
        <w:rPr/>
        <w:t>California</w:t>
      </w:r>
      <w:r>
        <w:rPr>
          <w:spacing w:val="-7"/>
        </w:rPr>
        <w:t> </w:t>
      </w:r>
      <w:r>
        <w:rPr/>
        <w:t>where</w:t>
      </w:r>
      <w:r>
        <w:rPr>
          <w:spacing w:val="-7"/>
        </w:rPr>
        <w:t> </w:t>
      </w:r>
      <w:r>
        <w:rPr/>
        <w:t>they</w:t>
      </w:r>
      <w:r>
        <w:rPr>
          <w:spacing w:val="-7"/>
        </w:rPr>
        <w:t> </w:t>
      </w:r>
      <w:r>
        <w:rPr/>
        <w:t>met</w:t>
      </w:r>
      <w:r>
        <w:rPr>
          <w:spacing w:val="-8"/>
        </w:rPr>
        <w:t> </w:t>
      </w:r>
      <w:r>
        <w:rPr/>
        <w:t>EE</w:t>
      </w:r>
      <w:r>
        <w:rPr>
          <w:spacing w:val="-7"/>
        </w:rPr>
        <w:t> </w:t>
      </w:r>
      <w:r>
        <w:rPr/>
        <w:t>Barnard.</w:t>
      </w:r>
    </w:p>
    <w:p>
      <w:pPr>
        <w:pStyle w:val="BodyText"/>
        <w:spacing w:line="259" w:lineRule="auto"/>
        <w:ind w:right="16"/>
      </w:pPr>
      <w:r>
        <w:rPr/>
        <w:t>Lick</w:t>
      </w:r>
      <w:r>
        <w:rPr>
          <w:spacing w:val="-5"/>
        </w:rPr>
        <w:t> </w:t>
      </w:r>
      <w:r>
        <w:rPr/>
        <w:t>housed</w:t>
      </w:r>
      <w:r>
        <w:rPr>
          <w:spacing w:val="-6"/>
        </w:rPr>
        <w:t> </w:t>
      </w:r>
      <w:r>
        <w:rPr/>
        <w:t>the</w:t>
      </w:r>
      <w:r>
        <w:rPr>
          <w:spacing w:val="-5"/>
        </w:rPr>
        <w:t> </w:t>
      </w:r>
      <w:r>
        <w:rPr/>
        <w:t>36</w:t>
      </w:r>
      <w:r>
        <w:rPr>
          <w:spacing w:val="-6"/>
        </w:rPr>
        <w:t> </w:t>
      </w:r>
      <w:r>
        <w:rPr/>
        <w:t>inch</w:t>
      </w:r>
      <w:r>
        <w:rPr>
          <w:spacing w:val="-6"/>
        </w:rPr>
        <w:t> </w:t>
      </w:r>
      <w:r>
        <w:rPr/>
        <w:t>refractor</w:t>
      </w:r>
      <w:r>
        <w:rPr>
          <w:spacing w:val="-4"/>
        </w:rPr>
        <w:t> </w:t>
      </w:r>
      <w:r>
        <w:rPr/>
        <w:t>the</w:t>
      </w:r>
      <w:r>
        <w:rPr>
          <w:spacing w:val="-5"/>
        </w:rPr>
        <w:t> </w:t>
      </w:r>
      <w:r>
        <w:rPr/>
        <w:t>biggest</w:t>
      </w:r>
      <w:r>
        <w:rPr>
          <w:spacing w:val="-6"/>
        </w:rPr>
        <w:t> </w:t>
      </w:r>
      <w:r>
        <w:rPr/>
        <w:t>telescope</w:t>
      </w:r>
      <w:r>
        <w:rPr>
          <w:spacing w:val="-5"/>
        </w:rPr>
        <w:t> </w:t>
      </w:r>
      <w:r>
        <w:rPr/>
        <w:t>in</w:t>
      </w:r>
      <w:r>
        <w:rPr>
          <w:spacing w:val="-4"/>
        </w:rPr>
        <w:t> </w:t>
      </w:r>
      <w:r>
        <w:rPr/>
        <w:t>America</w:t>
      </w:r>
      <w:r>
        <w:rPr>
          <w:spacing w:val="-7"/>
        </w:rPr>
        <w:t> </w:t>
      </w:r>
      <w:r>
        <w:rPr/>
        <w:t>and</w:t>
      </w:r>
      <w:r>
        <w:rPr>
          <w:spacing w:val="-4"/>
        </w:rPr>
        <w:t> </w:t>
      </w:r>
      <w:r>
        <w:rPr/>
        <w:t>Hale</w:t>
      </w:r>
      <w:r>
        <w:rPr>
          <w:spacing w:val="-4"/>
        </w:rPr>
        <w:t> </w:t>
      </w:r>
      <w:r>
        <w:rPr/>
        <w:t>may</w:t>
      </w:r>
      <w:r>
        <w:rPr>
          <w:spacing w:val="-6"/>
        </w:rPr>
        <w:t> </w:t>
      </w:r>
      <w:r>
        <w:rPr/>
        <w:t>have</w:t>
      </w:r>
      <w:r>
        <w:rPr>
          <w:spacing w:val="-4"/>
        </w:rPr>
        <w:t> </w:t>
      </w:r>
      <w:r>
        <w:rPr/>
        <w:t>been tempted to stay there and work but he decided the seeing to be very poor during the day which made it not so good for solar research and he returned to Chicago.</w:t>
      </w:r>
    </w:p>
    <w:p>
      <w:pPr>
        <w:pStyle w:val="BodyText"/>
        <w:spacing w:line="259" w:lineRule="auto"/>
        <w:ind w:right="16"/>
      </w:pPr>
      <w:r>
        <w:rPr/>
        <w:t>Hale</w:t>
      </w:r>
      <w:r>
        <w:rPr>
          <w:spacing w:val="-5"/>
        </w:rPr>
        <w:t> </w:t>
      </w:r>
      <w:r>
        <w:rPr/>
        <w:t>persuaded</w:t>
      </w:r>
      <w:r>
        <w:rPr>
          <w:spacing w:val="-4"/>
        </w:rPr>
        <w:t> </w:t>
      </w:r>
      <w:r>
        <w:rPr/>
        <w:t>his</w:t>
      </w:r>
      <w:r>
        <w:rPr>
          <w:spacing w:val="-4"/>
        </w:rPr>
        <w:t> </w:t>
      </w:r>
      <w:r>
        <w:rPr/>
        <w:t>father</w:t>
      </w:r>
      <w:r>
        <w:rPr>
          <w:spacing w:val="-6"/>
        </w:rPr>
        <w:t> </w:t>
      </w:r>
      <w:r>
        <w:rPr/>
        <w:t>to</w:t>
      </w:r>
      <w:r>
        <w:rPr>
          <w:spacing w:val="-6"/>
        </w:rPr>
        <w:t> </w:t>
      </w:r>
      <w:r>
        <w:rPr/>
        <w:t>fund</w:t>
      </w:r>
      <w:r>
        <w:rPr>
          <w:spacing w:val="-6"/>
        </w:rPr>
        <w:t> </w:t>
      </w:r>
      <w:r>
        <w:rPr/>
        <w:t>the</w:t>
      </w:r>
      <w:r>
        <w:rPr>
          <w:spacing w:val="-4"/>
        </w:rPr>
        <w:t> </w:t>
      </w:r>
      <w:r>
        <w:rPr/>
        <w:t>building</w:t>
      </w:r>
      <w:r>
        <w:rPr>
          <w:spacing w:val="-5"/>
        </w:rPr>
        <w:t> </w:t>
      </w:r>
      <w:r>
        <w:rPr/>
        <w:t>of</w:t>
      </w:r>
      <w:r>
        <w:rPr>
          <w:spacing w:val="-5"/>
        </w:rPr>
        <w:t> </w:t>
      </w:r>
      <w:r>
        <w:rPr/>
        <w:t>a</w:t>
      </w:r>
      <w:r>
        <w:rPr>
          <w:spacing w:val="-5"/>
        </w:rPr>
        <w:t> </w:t>
      </w:r>
      <w:r>
        <w:rPr/>
        <w:t>private</w:t>
      </w:r>
      <w:r>
        <w:rPr>
          <w:spacing w:val="-4"/>
        </w:rPr>
        <w:t> </w:t>
      </w:r>
      <w:r>
        <w:rPr/>
        <w:t>observatory</w:t>
      </w:r>
      <w:r>
        <w:rPr>
          <w:spacing w:val="-5"/>
        </w:rPr>
        <w:t> </w:t>
      </w:r>
      <w:r>
        <w:rPr/>
        <w:t>beside</w:t>
      </w:r>
      <w:r>
        <w:rPr>
          <w:spacing w:val="-5"/>
        </w:rPr>
        <w:t> </w:t>
      </w:r>
      <w:r>
        <w:rPr/>
        <w:t>their</w:t>
      </w:r>
      <w:r>
        <w:rPr>
          <w:spacing w:val="-6"/>
        </w:rPr>
        <w:t> </w:t>
      </w:r>
      <w:r>
        <w:rPr/>
        <w:t>house</w:t>
      </w:r>
      <w:r>
        <w:rPr>
          <w:spacing w:val="-5"/>
        </w:rPr>
        <w:t> </w:t>
      </w:r>
      <w:r>
        <w:rPr/>
        <w:t>in the Kenwood district of Chicago; hence it</w:t>
      </w:r>
      <w:r>
        <w:rPr>
          <w:spacing w:val="-1"/>
        </w:rPr>
        <w:t> </w:t>
      </w:r>
      <w:r>
        <w:rPr/>
        <w:t>was named</w:t>
      </w:r>
      <w:r>
        <w:rPr>
          <w:spacing w:val="-1"/>
        </w:rPr>
        <w:t> </w:t>
      </w:r>
      <w:r>
        <w:rPr/>
        <w:t>the Kenwood Observatory. This</w:t>
      </w:r>
      <w:r>
        <w:rPr>
          <w:spacing w:val="-1"/>
        </w:rPr>
        <w:t> </w:t>
      </w:r>
      <w:r>
        <w:rPr/>
        <w:t>was a significant building housing a 12 inch Alvan Clark refractor. Brashear built a new spectroheliograph and this was used to produce calcium images as the photographic plates were more sensitive at the blue end of the spectrum. From 1890 to 1892 Hale worked full time at this observatory publishing his own work on a regular basis.</w:t>
      </w:r>
    </w:p>
    <w:p>
      <w:pPr>
        <w:pStyle w:val="BodyText"/>
        <w:spacing w:line="259" w:lineRule="auto" w:before="158"/>
        <w:ind w:right="129"/>
      </w:pPr>
      <w:r>
        <w:rPr/>
        <w:t>Meanwhile</w:t>
      </w:r>
      <w:r>
        <w:rPr>
          <w:spacing w:val="-6"/>
        </w:rPr>
        <w:t> </w:t>
      </w:r>
      <w:r>
        <w:rPr/>
        <w:t>William</w:t>
      </w:r>
      <w:r>
        <w:rPr>
          <w:spacing w:val="-7"/>
        </w:rPr>
        <w:t> </w:t>
      </w:r>
      <w:r>
        <w:rPr/>
        <w:t>Harper</w:t>
      </w:r>
      <w:r>
        <w:rPr>
          <w:spacing w:val="-7"/>
        </w:rPr>
        <w:t> </w:t>
      </w:r>
      <w:r>
        <w:rPr/>
        <w:t>was</w:t>
      </w:r>
      <w:r>
        <w:rPr>
          <w:spacing w:val="-6"/>
        </w:rPr>
        <w:t> </w:t>
      </w:r>
      <w:r>
        <w:rPr/>
        <w:t>in</w:t>
      </w:r>
      <w:r>
        <w:rPr>
          <w:spacing w:val="-7"/>
        </w:rPr>
        <w:t> </w:t>
      </w:r>
      <w:r>
        <w:rPr/>
        <w:t>charge</w:t>
      </w:r>
      <w:r>
        <w:rPr>
          <w:spacing w:val="-6"/>
        </w:rPr>
        <w:t> </w:t>
      </w:r>
      <w:r>
        <w:rPr/>
        <w:t>of</w:t>
      </w:r>
      <w:r>
        <w:rPr>
          <w:spacing w:val="-6"/>
        </w:rPr>
        <w:t> </w:t>
      </w:r>
      <w:r>
        <w:rPr/>
        <w:t>building</w:t>
      </w:r>
      <w:r>
        <w:rPr>
          <w:spacing w:val="-6"/>
        </w:rPr>
        <w:t> </w:t>
      </w:r>
      <w:r>
        <w:rPr/>
        <w:t>new</w:t>
      </w:r>
      <w:r>
        <w:rPr>
          <w:spacing w:val="-6"/>
        </w:rPr>
        <w:t> </w:t>
      </w:r>
      <w:r>
        <w:rPr/>
        <w:t>university</w:t>
      </w:r>
      <w:r>
        <w:rPr>
          <w:spacing w:val="-7"/>
        </w:rPr>
        <w:t> </w:t>
      </w:r>
      <w:r>
        <w:rPr/>
        <w:t>facilities</w:t>
      </w:r>
      <w:r>
        <w:rPr>
          <w:spacing w:val="-7"/>
        </w:rPr>
        <w:t> </w:t>
      </w:r>
      <w:r>
        <w:rPr/>
        <w:t>and</w:t>
      </w:r>
      <w:r>
        <w:rPr>
          <w:spacing w:val="-6"/>
        </w:rPr>
        <w:t> </w:t>
      </w:r>
      <w:r>
        <w:rPr/>
        <w:t>was</w:t>
      </w:r>
      <w:r>
        <w:rPr>
          <w:spacing w:val="-6"/>
        </w:rPr>
        <w:t> </w:t>
      </w:r>
      <w:r>
        <w:rPr/>
        <w:t>keen to have a well resourced physics / astronomy department. Hale agreed to donate his equipment provided other equipment would also be installed at the department.</w:t>
      </w:r>
    </w:p>
    <w:p>
      <w:pPr>
        <w:pStyle w:val="BodyText"/>
        <w:spacing w:line="259" w:lineRule="auto" w:before="158"/>
        <w:ind w:right="39"/>
      </w:pPr>
      <w:r>
        <w:rPr/>
        <w:t>Around this time Hale met Alvan Clark who explained he had two 40 inch blanks in his workshop waiting for a commission. Hale set out to find a new philanthropist to fund a new observatory to house the world largest refractor using the 40 inch Alvan Clark optics</w:t>
      </w:r>
      <w:r>
        <w:rPr/>
        <w:t> installed</w:t>
      </w:r>
      <w:r>
        <w:rPr>
          <w:spacing w:val="-1"/>
        </w:rPr>
        <w:t> </w:t>
      </w:r>
      <w:r>
        <w:rPr/>
        <w:t>in</w:t>
      </w:r>
      <w:r>
        <w:rPr>
          <w:spacing w:val="-3"/>
        </w:rPr>
        <w:t> </w:t>
      </w:r>
      <w:r>
        <w:rPr/>
        <w:t>a</w:t>
      </w:r>
      <w:r>
        <w:rPr>
          <w:spacing w:val="-2"/>
        </w:rPr>
        <w:t> </w:t>
      </w:r>
      <w:r>
        <w:rPr/>
        <w:t>sixty</w:t>
      </w:r>
      <w:r>
        <w:rPr>
          <w:spacing w:val="-3"/>
        </w:rPr>
        <w:t> </w:t>
      </w:r>
      <w:r>
        <w:rPr/>
        <w:t>foot</w:t>
      </w:r>
      <w:r>
        <w:rPr>
          <w:spacing w:val="-3"/>
        </w:rPr>
        <w:t> </w:t>
      </w:r>
      <w:r>
        <w:rPr/>
        <w:t>tube</w:t>
      </w:r>
      <w:r>
        <w:rPr>
          <w:spacing w:val="-1"/>
        </w:rPr>
        <w:t> </w:t>
      </w:r>
      <w:r>
        <w:rPr/>
        <w:t>mounted</w:t>
      </w:r>
      <w:r>
        <w:rPr>
          <w:spacing w:val="-3"/>
        </w:rPr>
        <w:t> </w:t>
      </w:r>
      <w:r>
        <w:rPr/>
        <w:t>on</w:t>
      </w:r>
      <w:r>
        <w:rPr>
          <w:spacing w:val="-1"/>
        </w:rPr>
        <w:t> </w:t>
      </w:r>
      <w:r>
        <w:rPr/>
        <w:t>a</w:t>
      </w:r>
      <w:r>
        <w:rPr>
          <w:spacing w:val="-2"/>
        </w:rPr>
        <w:t> </w:t>
      </w:r>
      <w:r>
        <w:rPr/>
        <w:t>massive</w:t>
      </w:r>
      <w:r>
        <w:rPr>
          <w:spacing w:val="-2"/>
        </w:rPr>
        <w:t> </w:t>
      </w:r>
      <w:r>
        <w:rPr/>
        <w:t>German</w:t>
      </w:r>
      <w:r>
        <w:rPr>
          <w:spacing w:val="-1"/>
        </w:rPr>
        <w:t> </w:t>
      </w:r>
      <w:r>
        <w:rPr/>
        <w:t>equatorial</w:t>
      </w:r>
      <w:r>
        <w:rPr>
          <w:spacing w:val="-2"/>
        </w:rPr>
        <w:t> </w:t>
      </w:r>
      <w:r>
        <w:rPr/>
        <w:t>mount</w:t>
      </w:r>
      <w:r>
        <w:rPr>
          <w:spacing w:val="-3"/>
        </w:rPr>
        <w:t> </w:t>
      </w:r>
      <w:r>
        <w:rPr/>
        <w:t>manufactured by Warner and Swasey. He persuaded Charles Yerkes 1837-1905 to fund this project. Yerkes was a wealthy business man looking to salvage a bad reputation. This equipment was installed</w:t>
      </w:r>
      <w:r>
        <w:rPr>
          <w:spacing w:val="-6"/>
        </w:rPr>
        <w:t> </w:t>
      </w:r>
      <w:r>
        <w:rPr/>
        <w:t>in</w:t>
      </w:r>
      <w:r>
        <w:rPr>
          <w:spacing w:val="-8"/>
        </w:rPr>
        <w:t> </w:t>
      </w:r>
      <w:r>
        <w:rPr/>
        <w:t>the</w:t>
      </w:r>
      <w:r>
        <w:rPr>
          <w:spacing w:val="-7"/>
        </w:rPr>
        <w:t> </w:t>
      </w:r>
      <w:r>
        <w:rPr/>
        <w:t>Yerkes</w:t>
      </w:r>
      <w:r>
        <w:rPr>
          <w:spacing w:val="-8"/>
        </w:rPr>
        <w:t> </w:t>
      </w:r>
      <w:r>
        <w:rPr/>
        <w:t>Observatory</w:t>
      </w:r>
      <w:r>
        <w:rPr>
          <w:spacing w:val="-7"/>
        </w:rPr>
        <w:t> </w:t>
      </w:r>
      <w:r>
        <w:rPr/>
        <w:t>Williams</w:t>
      </w:r>
      <w:r>
        <w:rPr>
          <w:spacing w:val="-8"/>
        </w:rPr>
        <w:t> </w:t>
      </w:r>
      <w:r>
        <w:rPr/>
        <w:t>Bay</w:t>
      </w:r>
      <w:r>
        <w:rPr>
          <w:spacing w:val="-7"/>
        </w:rPr>
        <w:t> </w:t>
      </w:r>
      <w:r>
        <w:rPr/>
        <w:t>80</w:t>
      </w:r>
      <w:r>
        <w:rPr>
          <w:spacing w:val="-6"/>
        </w:rPr>
        <w:t> </w:t>
      </w:r>
      <w:r>
        <w:rPr/>
        <w:t>miles</w:t>
      </w:r>
      <w:r>
        <w:rPr>
          <w:spacing w:val="-8"/>
        </w:rPr>
        <w:t> </w:t>
      </w:r>
      <w:r>
        <w:rPr/>
        <w:t>north</w:t>
      </w:r>
      <w:r>
        <w:rPr>
          <w:spacing w:val="-6"/>
        </w:rPr>
        <w:t> </w:t>
      </w:r>
      <w:r>
        <w:rPr/>
        <w:t>west</w:t>
      </w:r>
      <w:r>
        <w:rPr>
          <w:spacing w:val="-8"/>
        </w:rPr>
        <w:t> </w:t>
      </w:r>
      <w:r>
        <w:rPr/>
        <w:t>of</w:t>
      </w:r>
      <w:r>
        <w:rPr>
          <w:spacing w:val="-7"/>
        </w:rPr>
        <w:t> </w:t>
      </w:r>
      <w:r>
        <w:rPr/>
        <w:t>Chicago.</w:t>
      </w:r>
      <w:r>
        <w:rPr>
          <w:spacing w:val="-8"/>
        </w:rPr>
        <w:t> </w:t>
      </w:r>
      <w:r>
        <w:rPr/>
        <w:t>This</w:t>
      </w:r>
      <w:r>
        <w:rPr>
          <w:spacing w:val="-8"/>
        </w:rPr>
        <w:t> </w:t>
      </w:r>
      <w:r>
        <w:rPr/>
        <w:t>was</w:t>
      </w:r>
      <w:r>
        <w:rPr>
          <w:spacing w:val="-8"/>
        </w:rPr>
        <w:t> </w:t>
      </w:r>
      <w:r>
        <w:rPr/>
        <w:t>the largest refractor ever built.</w:t>
      </w:r>
    </w:p>
    <w:p>
      <w:pPr>
        <w:pStyle w:val="BodyText"/>
        <w:spacing w:line="259" w:lineRule="auto" w:before="157"/>
      </w:pPr>
      <w:r>
        <w:rPr/>
        <w:t>He</w:t>
      </w:r>
      <w:r>
        <w:rPr>
          <w:spacing w:val="-6"/>
        </w:rPr>
        <w:t> </w:t>
      </w:r>
      <w:r>
        <w:rPr/>
        <w:t>also</w:t>
      </w:r>
      <w:r>
        <w:rPr>
          <w:spacing w:val="-7"/>
        </w:rPr>
        <w:t> </w:t>
      </w:r>
      <w:r>
        <w:rPr/>
        <w:t>designed</w:t>
      </w:r>
      <w:r>
        <w:rPr>
          <w:spacing w:val="-5"/>
        </w:rPr>
        <w:t> </w:t>
      </w:r>
      <w:r>
        <w:rPr/>
        <w:t>and</w:t>
      </w:r>
      <w:r>
        <w:rPr>
          <w:spacing w:val="-5"/>
        </w:rPr>
        <w:t> </w:t>
      </w:r>
      <w:r>
        <w:rPr/>
        <w:t>supervised</w:t>
      </w:r>
      <w:r>
        <w:rPr>
          <w:spacing w:val="-7"/>
        </w:rPr>
        <w:t> </w:t>
      </w:r>
      <w:r>
        <w:rPr/>
        <w:t>the</w:t>
      </w:r>
      <w:r>
        <w:rPr>
          <w:spacing w:val="-6"/>
        </w:rPr>
        <w:t> </w:t>
      </w:r>
      <w:r>
        <w:rPr/>
        <w:t>construction</w:t>
      </w:r>
      <w:r>
        <w:rPr>
          <w:spacing w:val="-5"/>
        </w:rPr>
        <w:t> </w:t>
      </w:r>
      <w:r>
        <w:rPr/>
        <w:t>of</w:t>
      </w:r>
      <w:r>
        <w:rPr>
          <w:spacing w:val="-6"/>
        </w:rPr>
        <w:t> </w:t>
      </w:r>
      <w:r>
        <w:rPr/>
        <w:t>two</w:t>
      </w:r>
      <w:r>
        <w:rPr>
          <w:spacing w:val="-7"/>
        </w:rPr>
        <w:t> </w:t>
      </w:r>
      <w:r>
        <w:rPr/>
        <w:t>solar</w:t>
      </w:r>
      <w:r>
        <w:rPr>
          <w:spacing w:val="-7"/>
        </w:rPr>
        <w:t> </w:t>
      </w:r>
      <w:r>
        <w:rPr/>
        <w:t>telescopes</w:t>
      </w:r>
      <w:r>
        <w:rPr>
          <w:spacing w:val="-7"/>
        </w:rPr>
        <w:t> </w:t>
      </w:r>
      <w:r>
        <w:rPr/>
        <w:t>at</w:t>
      </w:r>
      <w:r>
        <w:rPr>
          <w:spacing w:val="-7"/>
        </w:rPr>
        <w:t> </w:t>
      </w:r>
      <w:r>
        <w:rPr/>
        <w:t>Yerkes.</w:t>
      </w:r>
      <w:r>
        <w:rPr>
          <w:spacing w:val="-7"/>
        </w:rPr>
        <w:t> </w:t>
      </w:r>
      <w:r>
        <w:rPr/>
        <w:t>As</w:t>
      </w:r>
      <w:r>
        <w:rPr>
          <w:spacing w:val="-5"/>
        </w:rPr>
        <w:t> </w:t>
      </w:r>
      <w:r>
        <w:rPr/>
        <w:t>solar research was his main interest a designed a two mirror system capable of tracking the Sun which fed sunlight to a horizontal optical bench for analysis. This had a massive 170 ft focal length!.</w:t>
      </w:r>
      <w:r>
        <w:rPr>
          <w:spacing w:val="-5"/>
        </w:rPr>
        <w:t> </w:t>
      </w:r>
      <w:r>
        <w:rPr/>
        <w:t>He</w:t>
      </w:r>
      <w:r>
        <w:rPr>
          <w:spacing w:val="-5"/>
        </w:rPr>
        <w:t> </w:t>
      </w:r>
      <w:r>
        <w:rPr/>
        <w:t>also</w:t>
      </w:r>
      <w:r>
        <w:rPr>
          <w:spacing w:val="-6"/>
        </w:rPr>
        <w:t> </w:t>
      </w:r>
      <w:r>
        <w:rPr/>
        <w:t>designed</w:t>
      </w:r>
      <w:r>
        <w:rPr>
          <w:spacing w:val="-4"/>
        </w:rPr>
        <w:t> </w:t>
      </w:r>
      <w:r>
        <w:rPr/>
        <w:t>and</w:t>
      </w:r>
      <w:r>
        <w:rPr>
          <w:spacing w:val="-6"/>
        </w:rPr>
        <w:t> </w:t>
      </w:r>
      <w:r>
        <w:rPr/>
        <w:t>constructed</w:t>
      </w:r>
      <w:r>
        <w:rPr>
          <w:spacing w:val="-6"/>
        </w:rPr>
        <w:t> </w:t>
      </w:r>
      <w:r>
        <w:rPr/>
        <w:t>a</w:t>
      </w:r>
      <w:r>
        <w:rPr>
          <w:spacing w:val="-7"/>
        </w:rPr>
        <w:t> </w:t>
      </w:r>
      <w:r>
        <w:rPr/>
        <w:t>tower</w:t>
      </w:r>
      <w:r>
        <w:rPr>
          <w:spacing w:val="-6"/>
        </w:rPr>
        <w:t> </w:t>
      </w:r>
      <w:r>
        <w:rPr/>
        <w:t>solar</w:t>
      </w:r>
      <w:r>
        <w:rPr>
          <w:spacing w:val="-4"/>
        </w:rPr>
        <w:t> </w:t>
      </w:r>
      <w:r>
        <w:rPr/>
        <w:t>telescope</w:t>
      </w:r>
      <w:r>
        <w:rPr>
          <w:spacing w:val="-5"/>
        </w:rPr>
        <w:t> </w:t>
      </w:r>
      <w:r>
        <w:rPr/>
        <w:t>a</w:t>
      </w:r>
      <w:r>
        <w:rPr>
          <w:spacing w:val="-5"/>
        </w:rPr>
        <w:t> </w:t>
      </w:r>
      <w:r>
        <w:rPr/>
        <w:t>precursor</w:t>
      </w:r>
      <w:r>
        <w:rPr>
          <w:spacing w:val="-6"/>
        </w:rPr>
        <w:t> </w:t>
      </w:r>
      <w:r>
        <w:rPr/>
        <w:t>of</w:t>
      </w:r>
      <w:r>
        <w:rPr>
          <w:spacing w:val="-5"/>
        </w:rPr>
        <w:t> </w:t>
      </w:r>
      <w:r>
        <w:rPr/>
        <w:t>the</w:t>
      </w:r>
      <w:r>
        <w:rPr>
          <w:spacing w:val="-5"/>
        </w:rPr>
        <w:t> </w:t>
      </w:r>
      <w:r>
        <w:rPr/>
        <w:t>Mount Wilson solar telescope.</w:t>
      </w:r>
    </w:p>
    <w:p>
      <w:pPr>
        <w:pStyle w:val="BodyText"/>
        <w:spacing w:line="259" w:lineRule="auto" w:before="158"/>
        <w:ind w:right="153"/>
        <w:jc w:val="both"/>
      </w:pPr>
      <w:r>
        <w:rPr/>
        <w:t>Hale</w:t>
      </w:r>
      <w:r>
        <w:rPr>
          <w:spacing w:val="-5"/>
        </w:rPr>
        <w:t> </w:t>
      </w:r>
      <w:r>
        <w:rPr/>
        <w:t>persuaded</w:t>
      </w:r>
      <w:r>
        <w:rPr>
          <w:spacing w:val="-4"/>
        </w:rPr>
        <w:t> </w:t>
      </w:r>
      <w:r>
        <w:rPr/>
        <w:t>Andrew</w:t>
      </w:r>
      <w:r>
        <w:rPr>
          <w:spacing w:val="-4"/>
        </w:rPr>
        <w:t> </w:t>
      </w:r>
      <w:r>
        <w:rPr/>
        <w:t>Carnegie</w:t>
      </w:r>
      <w:r>
        <w:rPr>
          <w:spacing w:val="-4"/>
        </w:rPr>
        <w:t> </w:t>
      </w:r>
      <w:r>
        <w:rPr/>
        <w:t>to</w:t>
      </w:r>
      <w:r>
        <w:rPr>
          <w:spacing w:val="-6"/>
        </w:rPr>
        <w:t> </w:t>
      </w:r>
      <w:r>
        <w:rPr/>
        <w:t>fund</w:t>
      </w:r>
      <w:r>
        <w:rPr>
          <w:spacing w:val="-6"/>
        </w:rPr>
        <w:t> </w:t>
      </w:r>
      <w:r>
        <w:rPr/>
        <w:t>moving</w:t>
      </w:r>
      <w:r>
        <w:rPr>
          <w:spacing w:val="-5"/>
        </w:rPr>
        <w:t> </w:t>
      </w:r>
      <w:r>
        <w:rPr/>
        <w:t>the</w:t>
      </w:r>
      <w:r>
        <w:rPr>
          <w:spacing w:val="-5"/>
        </w:rPr>
        <w:t> </w:t>
      </w:r>
      <w:r>
        <w:rPr/>
        <w:t>solar</w:t>
      </w:r>
      <w:r>
        <w:rPr>
          <w:spacing w:val="-6"/>
        </w:rPr>
        <w:t> </w:t>
      </w:r>
      <w:r>
        <w:rPr/>
        <w:t>telescope</w:t>
      </w:r>
      <w:r>
        <w:rPr>
          <w:spacing w:val="-5"/>
        </w:rPr>
        <w:t> </w:t>
      </w:r>
      <w:r>
        <w:rPr/>
        <w:t>from</w:t>
      </w:r>
      <w:r>
        <w:rPr>
          <w:spacing w:val="-4"/>
        </w:rPr>
        <w:t> </w:t>
      </w:r>
      <w:r>
        <w:rPr/>
        <w:t>Yerkes</w:t>
      </w:r>
      <w:r>
        <w:rPr>
          <w:spacing w:val="-6"/>
        </w:rPr>
        <w:t> </w:t>
      </w:r>
      <w:r>
        <w:rPr/>
        <w:t>to</w:t>
      </w:r>
      <w:r>
        <w:rPr>
          <w:spacing w:val="-5"/>
        </w:rPr>
        <w:t> </w:t>
      </w:r>
      <w:r>
        <w:rPr/>
        <w:t>Mount Wilson.</w:t>
      </w:r>
      <w:r>
        <w:rPr>
          <w:spacing w:val="-7"/>
        </w:rPr>
        <w:t> </w:t>
      </w:r>
      <w:r>
        <w:rPr/>
        <w:t>Tests</w:t>
      </w:r>
      <w:r>
        <w:rPr>
          <w:spacing w:val="-8"/>
        </w:rPr>
        <w:t> </w:t>
      </w:r>
      <w:r>
        <w:rPr/>
        <w:t>at</w:t>
      </w:r>
      <w:r>
        <w:rPr>
          <w:spacing w:val="-6"/>
        </w:rPr>
        <w:t> </w:t>
      </w:r>
      <w:r>
        <w:rPr/>
        <w:t>Mount</w:t>
      </w:r>
      <w:r>
        <w:rPr>
          <w:spacing w:val="-8"/>
        </w:rPr>
        <w:t> </w:t>
      </w:r>
      <w:r>
        <w:rPr/>
        <w:t>Wilson</w:t>
      </w:r>
      <w:r>
        <w:rPr>
          <w:spacing w:val="-8"/>
        </w:rPr>
        <w:t> </w:t>
      </w:r>
      <w:r>
        <w:rPr/>
        <w:t>demonstrated</w:t>
      </w:r>
      <w:r>
        <w:rPr>
          <w:spacing w:val="-8"/>
        </w:rPr>
        <w:t> </w:t>
      </w:r>
      <w:r>
        <w:rPr/>
        <w:t>it</w:t>
      </w:r>
      <w:r>
        <w:rPr>
          <w:spacing w:val="-8"/>
        </w:rPr>
        <w:t> </w:t>
      </w:r>
      <w:r>
        <w:rPr/>
        <w:t>was</w:t>
      </w:r>
      <w:r>
        <w:rPr>
          <w:spacing w:val="-8"/>
        </w:rPr>
        <w:t> </w:t>
      </w:r>
      <w:r>
        <w:rPr/>
        <w:t>a</w:t>
      </w:r>
      <w:r>
        <w:rPr>
          <w:spacing w:val="-7"/>
        </w:rPr>
        <w:t> </w:t>
      </w:r>
      <w:r>
        <w:rPr/>
        <w:t>good</w:t>
      </w:r>
      <w:r>
        <w:rPr>
          <w:spacing w:val="-8"/>
        </w:rPr>
        <w:t> </w:t>
      </w:r>
      <w:r>
        <w:rPr/>
        <w:t>location</w:t>
      </w:r>
      <w:r>
        <w:rPr>
          <w:spacing w:val="-8"/>
        </w:rPr>
        <w:t> </w:t>
      </w:r>
      <w:r>
        <w:rPr/>
        <w:t>for</w:t>
      </w:r>
      <w:r>
        <w:rPr>
          <w:spacing w:val="-6"/>
        </w:rPr>
        <w:t> </w:t>
      </w:r>
      <w:r>
        <w:rPr/>
        <w:t>solar</w:t>
      </w:r>
      <w:r>
        <w:rPr>
          <w:spacing w:val="-6"/>
        </w:rPr>
        <w:t> </w:t>
      </w:r>
      <w:r>
        <w:rPr/>
        <w:t>observing.</w:t>
      </w:r>
      <w:r>
        <w:rPr>
          <w:spacing w:val="-7"/>
        </w:rPr>
        <w:t> </w:t>
      </w:r>
      <w:r>
        <w:rPr/>
        <w:t>The solar telescope was built out on to the side of the mountain to keep it cooler.</w:t>
      </w:r>
    </w:p>
    <w:p>
      <w:pPr>
        <w:pStyle w:val="BodyText"/>
        <w:spacing w:line="259" w:lineRule="auto"/>
        <w:ind w:right="16"/>
      </w:pPr>
      <w:r>
        <w:rPr/>
        <w:t>However,</w:t>
      </w:r>
      <w:r>
        <w:rPr>
          <w:spacing w:val="-8"/>
        </w:rPr>
        <w:t> </w:t>
      </w:r>
      <w:r>
        <w:rPr/>
        <w:t>Hale</w:t>
      </w:r>
      <w:r>
        <w:rPr>
          <w:spacing w:val="-6"/>
        </w:rPr>
        <w:t> </w:t>
      </w:r>
      <w:r>
        <w:rPr/>
        <w:t>was</w:t>
      </w:r>
      <w:r>
        <w:rPr>
          <w:spacing w:val="-6"/>
        </w:rPr>
        <w:t> </w:t>
      </w:r>
      <w:r>
        <w:rPr/>
        <w:t>not</w:t>
      </w:r>
      <w:r>
        <w:rPr>
          <w:spacing w:val="-8"/>
        </w:rPr>
        <w:t> </w:t>
      </w:r>
      <w:r>
        <w:rPr/>
        <w:t>satisfied</w:t>
      </w:r>
      <w:r>
        <w:rPr>
          <w:spacing w:val="-6"/>
        </w:rPr>
        <w:t> </w:t>
      </w:r>
      <w:r>
        <w:rPr/>
        <w:t>and</w:t>
      </w:r>
      <w:r>
        <w:rPr>
          <w:spacing w:val="-8"/>
        </w:rPr>
        <w:t> </w:t>
      </w:r>
      <w:r>
        <w:rPr/>
        <w:t>built</w:t>
      </w:r>
      <w:r>
        <w:rPr>
          <w:spacing w:val="-8"/>
        </w:rPr>
        <w:t> </w:t>
      </w:r>
      <w:r>
        <w:rPr/>
        <w:t>a</w:t>
      </w:r>
      <w:r>
        <w:rPr>
          <w:spacing w:val="-7"/>
        </w:rPr>
        <w:t> </w:t>
      </w:r>
      <w:r>
        <w:rPr/>
        <w:t>60</w:t>
      </w:r>
      <w:r>
        <w:rPr>
          <w:spacing w:val="-8"/>
        </w:rPr>
        <w:t> </w:t>
      </w:r>
      <w:r>
        <w:rPr/>
        <w:t>ft</w:t>
      </w:r>
      <w:r>
        <w:rPr>
          <w:spacing w:val="-8"/>
        </w:rPr>
        <w:t> </w:t>
      </w:r>
      <w:r>
        <w:rPr/>
        <w:t>then</w:t>
      </w:r>
      <w:r>
        <w:rPr>
          <w:spacing w:val="-6"/>
        </w:rPr>
        <w:t> </w:t>
      </w:r>
      <w:r>
        <w:rPr/>
        <w:t>a</w:t>
      </w:r>
      <w:r>
        <w:rPr>
          <w:spacing w:val="-9"/>
        </w:rPr>
        <w:t> </w:t>
      </w:r>
      <w:r>
        <w:rPr/>
        <w:t>150</w:t>
      </w:r>
      <w:r>
        <w:rPr>
          <w:spacing w:val="-8"/>
        </w:rPr>
        <w:t> </w:t>
      </w:r>
      <w:r>
        <w:rPr/>
        <w:t>ft</w:t>
      </w:r>
      <w:r>
        <w:rPr>
          <w:spacing w:val="-8"/>
        </w:rPr>
        <w:t> </w:t>
      </w:r>
      <w:r>
        <w:rPr/>
        <w:t>focal</w:t>
      </w:r>
      <w:r>
        <w:rPr>
          <w:spacing w:val="-7"/>
        </w:rPr>
        <w:t> </w:t>
      </w:r>
      <w:r>
        <w:rPr/>
        <w:t>length</w:t>
      </w:r>
      <w:r>
        <w:rPr>
          <w:spacing w:val="-6"/>
        </w:rPr>
        <w:t> </w:t>
      </w:r>
      <w:r>
        <w:rPr/>
        <w:t>tower</w:t>
      </w:r>
      <w:r>
        <w:rPr>
          <w:spacing w:val="-8"/>
        </w:rPr>
        <w:t> </w:t>
      </w:r>
      <w:r>
        <w:rPr/>
        <w:t>telescope which had instruments underground. The 150 ft telescope has very high resolution. Hale discovered a single absorption line splits into three near strong magnetic fields.</w:t>
      </w:r>
    </w:p>
    <w:p>
      <w:pPr>
        <w:pStyle w:val="BodyText"/>
        <w:spacing w:line="259" w:lineRule="auto"/>
        <w:ind w:right="16"/>
      </w:pPr>
      <w:r>
        <w:rPr/>
        <w:t>He was able to check the polarity of the fields entering and leaving sunspots and sunspot drawings</w:t>
      </w:r>
      <w:r>
        <w:rPr>
          <w:spacing w:val="-8"/>
        </w:rPr>
        <w:t> </w:t>
      </w:r>
      <w:r>
        <w:rPr/>
        <w:t>were</w:t>
      </w:r>
      <w:r>
        <w:rPr>
          <w:spacing w:val="-7"/>
        </w:rPr>
        <w:t> </w:t>
      </w:r>
      <w:r>
        <w:rPr/>
        <w:t>marked</w:t>
      </w:r>
      <w:r>
        <w:rPr>
          <w:spacing w:val="-6"/>
        </w:rPr>
        <w:t> </w:t>
      </w:r>
      <w:r>
        <w:rPr/>
        <w:t>with</w:t>
      </w:r>
      <w:r>
        <w:rPr>
          <w:spacing w:val="-8"/>
        </w:rPr>
        <w:t> </w:t>
      </w:r>
      <w:r>
        <w:rPr/>
        <w:t>polarities</w:t>
      </w:r>
      <w:r>
        <w:rPr>
          <w:spacing w:val="-6"/>
        </w:rPr>
        <w:t> </w:t>
      </w:r>
      <w:r>
        <w:rPr/>
        <w:t>showing</w:t>
      </w:r>
      <w:r>
        <w:rPr>
          <w:spacing w:val="-8"/>
        </w:rPr>
        <w:t> </w:t>
      </w:r>
      <w:r>
        <w:rPr/>
        <w:t>that</w:t>
      </w:r>
      <w:r>
        <w:rPr>
          <w:spacing w:val="-8"/>
        </w:rPr>
        <w:t> </w:t>
      </w:r>
      <w:r>
        <w:rPr/>
        <w:t>the</w:t>
      </w:r>
      <w:r>
        <w:rPr>
          <w:spacing w:val="-7"/>
        </w:rPr>
        <w:t> </w:t>
      </w:r>
      <w:r>
        <w:rPr/>
        <w:t>polarity</w:t>
      </w:r>
      <w:r>
        <w:rPr>
          <w:spacing w:val="-7"/>
        </w:rPr>
        <w:t> </w:t>
      </w:r>
      <w:r>
        <w:rPr/>
        <w:t>changes</w:t>
      </w:r>
      <w:r>
        <w:rPr>
          <w:spacing w:val="-8"/>
        </w:rPr>
        <w:t> </w:t>
      </w:r>
      <w:r>
        <w:rPr/>
        <w:t>between</w:t>
      </w:r>
      <w:r>
        <w:rPr>
          <w:spacing w:val="-8"/>
        </w:rPr>
        <w:t> </w:t>
      </w:r>
      <w:r>
        <w:rPr/>
        <w:t>sunspot cycles. The upper and lower hemisphere polarities swapped between cycles.</w:t>
      </w:r>
    </w:p>
    <w:p>
      <w:pPr>
        <w:pStyle w:val="BodyText"/>
        <w:spacing w:line="259" w:lineRule="auto"/>
        <w:ind w:right="652"/>
        <w:jc w:val="both"/>
      </w:pPr>
      <w:r>
        <w:rPr/>
        <w:t>Not</w:t>
      </w:r>
      <w:r>
        <w:rPr>
          <w:spacing w:val="-5"/>
        </w:rPr>
        <w:t> </w:t>
      </w:r>
      <w:r>
        <w:rPr/>
        <w:t>only</w:t>
      </w:r>
      <w:r>
        <w:rPr>
          <w:spacing w:val="-4"/>
        </w:rPr>
        <w:t> </w:t>
      </w:r>
      <w:r>
        <w:rPr/>
        <w:t>did</w:t>
      </w:r>
      <w:r>
        <w:rPr>
          <w:spacing w:val="-3"/>
        </w:rPr>
        <w:t> </w:t>
      </w:r>
      <w:r>
        <w:rPr/>
        <w:t>Hale</w:t>
      </w:r>
      <w:r>
        <w:rPr>
          <w:spacing w:val="-4"/>
        </w:rPr>
        <w:t> </w:t>
      </w:r>
      <w:r>
        <w:rPr/>
        <w:t>continue</w:t>
      </w:r>
      <w:r>
        <w:rPr>
          <w:spacing w:val="-4"/>
        </w:rPr>
        <w:t> </w:t>
      </w:r>
      <w:r>
        <w:rPr/>
        <w:t>with</w:t>
      </w:r>
      <w:r>
        <w:rPr>
          <w:spacing w:val="-3"/>
        </w:rPr>
        <w:t> </w:t>
      </w:r>
      <w:r>
        <w:rPr/>
        <w:t>his</w:t>
      </w:r>
      <w:r>
        <w:rPr>
          <w:spacing w:val="-5"/>
        </w:rPr>
        <w:t> </w:t>
      </w:r>
      <w:r>
        <w:rPr/>
        <w:t>own</w:t>
      </w:r>
      <w:r>
        <w:rPr>
          <w:spacing w:val="-5"/>
        </w:rPr>
        <w:t> </w:t>
      </w:r>
      <w:r>
        <w:rPr/>
        <w:t>personal</w:t>
      </w:r>
      <w:r>
        <w:rPr>
          <w:spacing w:val="-4"/>
        </w:rPr>
        <w:t> </w:t>
      </w:r>
      <w:r>
        <w:rPr/>
        <w:t>research</w:t>
      </w:r>
      <w:r>
        <w:rPr>
          <w:spacing w:val="-5"/>
        </w:rPr>
        <w:t> </w:t>
      </w:r>
      <w:r>
        <w:rPr/>
        <w:t>but</w:t>
      </w:r>
      <w:r>
        <w:rPr>
          <w:spacing w:val="-4"/>
        </w:rPr>
        <w:t> </w:t>
      </w:r>
      <w:r>
        <w:rPr/>
        <w:t>he</w:t>
      </w:r>
      <w:r>
        <w:rPr>
          <w:spacing w:val="-4"/>
        </w:rPr>
        <w:t> </w:t>
      </w:r>
      <w:r>
        <w:rPr/>
        <w:t>relentlessly</w:t>
      </w:r>
      <w:r>
        <w:rPr>
          <w:spacing w:val="-4"/>
        </w:rPr>
        <w:t> </w:t>
      </w:r>
      <w:r>
        <w:rPr/>
        <w:t>pursued funding</w:t>
      </w:r>
      <w:r>
        <w:rPr>
          <w:spacing w:val="-10"/>
        </w:rPr>
        <w:t> </w:t>
      </w:r>
      <w:r>
        <w:rPr/>
        <w:t>for</w:t>
      </w:r>
      <w:r>
        <w:rPr>
          <w:spacing w:val="-8"/>
        </w:rPr>
        <w:t> </w:t>
      </w:r>
      <w:r>
        <w:rPr/>
        <w:t>larger</w:t>
      </w:r>
      <w:r>
        <w:rPr>
          <w:spacing w:val="-10"/>
        </w:rPr>
        <w:t> </w:t>
      </w:r>
      <w:r>
        <w:rPr/>
        <w:t>reflecting</w:t>
      </w:r>
      <w:r>
        <w:rPr>
          <w:spacing w:val="-10"/>
        </w:rPr>
        <w:t> </w:t>
      </w:r>
      <w:r>
        <w:rPr/>
        <w:t>telescopes</w:t>
      </w:r>
      <w:r>
        <w:rPr>
          <w:spacing w:val="-10"/>
        </w:rPr>
        <w:t> </w:t>
      </w:r>
      <w:r>
        <w:rPr/>
        <w:t>realising</w:t>
      </w:r>
      <w:r>
        <w:rPr>
          <w:spacing w:val="-9"/>
        </w:rPr>
        <w:t> </w:t>
      </w:r>
      <w:r>
        <w:rPr/>
        <w:t>the</w:t>
      </w:r>
      <w:r>
        <w:rPr>
          <w:spacing w:val="-8"/>
        </w:rPr>
        <w:t> </w:t>
      </w:r>
      <w:r>
        <w:rPr/>
        <w:t>Yerkes</w:t>
      </w:r>
      <w:r>
        <w:rPr>
          <w:spacing w:val="-10"/>
        </w:rPr>
        <w:t> </w:t>
      </w:r>
      <w:r>
        <w:rPr/>
        <w:t>40</w:t>
      </w:r>
      <w:r>
        <w:rPr>
          <w:spacing w:val="-10"/>
        </w:rPr>
        <w:t> </w:t>
      </w:r>
      <w:r>
        <w:rPr/>
        <w:t>inch</w:t>
      </w:r>
      <w:r>
        <w:rPr>
          <w:spacing w:val="-10"/>
        </w:rPr>
        <w:t> </w:t>
      </w:r>
      <w:r>
        <w:rPr/>
        <w:t>refractor</w:t>
      </w:r>
      <w:r>
        <w:rPr>
          <w:spacing w:val="-10"/>
        </w:rPr>
        <w:t> </w:t>
      </w:r>
      <w:r>
        <w:rPr/>
        <w:t>was</w:t>
      </w:r>
      <w:r>
        <w:rPr>
          <w:spacing w:val="-10"/>
        </w:rPr>
        <w:t> </w:t>
      </w:r>
      <w:r>
        <w:rPr/>
        <w:t>at</w:t>
      </w:r>
      <w:r>
        <w:rPr>
          <w:spacing w:val="-8"/>
        </w:rPr>
        <w:t> </w:t>
      </w:r>
      <w:r>
        <w:rPr/>
        <w:t>the engineering limit and different designs were needed for larger aperture telescopes.</w:t>
      </w:r>
    </w:p>
    <w:p>
      <w:pPr>
        <w:pStyle w:val="BodyText"/>
        <w:spacing w:after="0" w:line="259" w:lineRule="auto"/>
        <w:jc w:val="both"/>
        <w:sectPr>
          <w:pgSz w:w="11910" w:h="16840"/>
          <w:pgMar w:header="736" w:footer="997" w:top="1380" w:bottom="1180" w:left="1417" w:right="1417"/>
        </w:sectPr>
      </w:pPr>
    </w:p>
    <w:p>
      <w:pPr>
        <w:pStyle w:val="BodyText"/>
        <w:spacing w:line="259" w:lineRule="auto" w:before="62"/>
        <w:ind w:right="39"/>
      </w:pPr>
      <w:r>
        <w:rPr/>
        <w:t>Funded by Carnegie Hale constructed a 60 inch reflecting telescope in 1908 at Mount Wilson.</w:t>
      </w:r>
      <w:r>
        <w:rPr>
          <w:spacing w:val="40"/>
        </w:rPr>
        <w:t> </w:t>
      </w:r>
      <w:r>
        <w:rPr/>
        <w:t>The Orion Nebula was a famous deep exposure taken early on with this telescope and</w:t>
      </w:r>
      <w:r>
        <w:rPr>
          <w:spacing w:val="-5"/>
        </w:rPr>
        <w:t> </w:t>
      </w:r>
      <w:r>
        <w:rPr/>
        <w:t>in</w:t>
      </w:r>
      <w:r>
        <w:rPr>
          <w:spacing w:val="-7"/>
        </w:rPr>
        <w:t> </w:t>
      </w:r>
      <w:r>
        <w:rPr/>
        <w:t>1910</w:t>
      </w:r>
      <w:r>
        <w:rPr>
          <w:spacing w:val="-7"/>
        </w:rPr>
        <w:t> </w:t>
      </w:r>
      <w:r>
        <w:rPr/>
        <w:t>Halley’s</w:t>
      </w:r>
      <w:r>
        <w:rPr>
          <w:spacing w:val="-7"/>
        </w:rPr>
        <w:t> </w:t>
      </w:r>
      <w:r>
        <w:rPr/>
        <w:t>Comet</w:t>
      </w:r>
      <w:r>
        <w:rPr>
          <w:spacing w:val="-6"/>
        </w:rPr>
        <w:t> </w:t>
      </w:r>
      <w:r>
        <w:rPr/>
        <w:t>was</w:t>
      </w:r>
      <w:r>
        <w:rPr>
          <w:spacing w:val="-5"/>
        </w:rPr>
        <w:t> </w:t>
      </w:r>
      <w:r>
        <w:rPr/>
        <w:t>imaged.</w:t>
      </w:r>
      <w:r>
        <w:rPr>
          <w:spacing w:val="-7"/>
        </w:rPr>
        <w:t> </w:t>
      </w:r>
      <w:r>
        <w:rPr/>
        <w:t>At</w:t>
      </w:r>
      <w:r>
        <w:rPr>
          <w:spacing w:val="-5"/>
        </w:rPr>
        <w:t> </w:t>
      </w:r>
      <w:r>
        <w:rPr/>
        <w:t>this</w:t>
      </w:r>
      <w:r>
        <w:rPr>
          <w:spacing w:val="-7"/>
        </w:rPr>
        <w:t> </w:t>
      </w:r>
      <w:r>
        <w:rPr/>
        <w:t>time</w:t>
      </w:r>
      <w:r>
        <w:rPr>
          <w:spacing w:val="-6"/>
        </w:rPr>
        <w:t> </w:t>
      </w:r>
      <w:r>
        <w:rPr/>
        <w:t>Andrew</w:t>
      </w:r>
      <w:r>
        <w:rPr>
          <w:spacing w:val="-6"/>
        </w:rPr>
        <w:t> </w:t>
      </w:r>
      <w:r>
        <w:rPr/>
        <w:t>Carnegie</w:t>
      </w:r>
      <w:r>
        <w:rPr>
          <w:spacing w:val="-6"/>
        </w:rPr>
        <w:t> </w:t>
      </w:r>
      <w:r>
        <w:rPr/>
        <w:t>and</w:t>
      </w:r>
      <w:r>
        <w:rPr>
          <w:spacing w:val="-5"/>
        </w:rPr>
        <w:t> </w:t>
      </w:r>
      <w:r>
        <w:rPr/>
        <w:t>JD</w:t>
      </w:r>
      <w:r>
        <w:rPr>
          <w:spacing w:val="-7"/>
        </w:rPr>
        <w:t> </w:t>
      </w:r>
      <w:r>
        <w:rPr/>
        <w:t>Hooker</w:t>
      </w:r>
      <w:r>
        <w:rPr>
          <w:spacing w:val="-7"/>
        </w:rPr>
        <w:t> </w:t>
      </w:r>
      <w:r>
        <w:rPr/>
        <w:t>visited and Hale convinced Hooker to fund the construction of a 100 inch reflecting telescope. This was set to work in 1917 at Mount Wilson and was used by Edwin Hubble to make his discoveries of external galaxies, galaxy classification and Hubble’s Law. The mount</w:t>
      </w:r>
      <w:r>
        <w:rPr>
          <w:spacing w:val="40"/>
        </w:rPr>
        <w:t> </w:t>
      </w:r>
      <w:r>
        <w:rPr/>
        <w:t>was a yoke design overcoming some limitations of the 60 inch reflector</w:t>
      </w:r>
    </w:p>
    <w:p>
      <w:pPr>
        <w:pStyle w:val="BodyText"/>
        <w:spacing w:line="259" w:lineRule="auto" w:before="157"/>
        <w:ind w:right="129"/>
      </w:pPr>
      <w:r>
        <w:rPr/>
        <w:t>In 1923 he stepped down as director of Mount Wilson observatory and built his own personal</w:t>
      </w:r>
      <w:r>
        <w:rPr>
          <w:spacing w:val="-6"/>
        </w:rPr>
        <w:t> </w:t>
      </w:r>
      <w:r>
        <w:rPr/>
        <w:t>solar</w:t>
      </w:r>
      <w:r>
        <w:rPr>
          <w:spacing w:val="-7"/>
        </w:rPr>
        <w:t> </w:t>
      </w:r>
      <w:r>
        <w:rPr/>
        <w:t>observatory</w:t>
      </w:r>
      <w:r>
        <w:rPr>
          <w:spacing w:val="-6"/>
        </w:rPr>
        <w:t> </w:t>
      </w:r>
      <w:r>
        <w:rPr/>
        <w:t>to</w:t>
      </w:r>
      <w:r>
        <w:rPr>
          <w:spacing w:val="-7"/>
        </w:rPr>
        <w:t> </w:t>
      </w:r>
      <w:r>
        <w:rPr/>
        <w:t>carry</w:t>
      </w:r>
      <w:r>
        <w:rPr>
          <w:spacing w:val="-6"/>
        </w:rPr>
        <w:t> </w:t>
      </w:r>
      <w:r>
        <w:rPr/>
        <w:t>on</w:t>
      </w:r>
      <w:r>
        <w:rPr>
          <w:spacing w:val="-7"/>
        </w:rPr>
        <w:t> </w:t>
      </w:r>
      <w:r>
        <w:rPr/>
        <w:t>developing</w:t>
      </w:r>
      <w:r>
        <w:rPr>
          <w:spacing w:val="-8"/>
        </w:rPr>
        <w:t> </w:t>
      </w:r>
      <w:r>
        <w:rPr/>
        <w:t>his</w:t>
      </w:r>
      <w:r>
        <w:rPr>
          <w:spacing w:val="-7"/>
        </w:rPr>
        <w:t> </w:t>
      </w:r>
      <w:r>
        <w:rPr/>
        <w:t>spectroheliograph</w:t>
      </w:r>
      <w:r>
        <w:rPr>
          <w:spacing w:val="-5"/>
        </w:rPr>
        <w:t> </w:t>
      </w:r>
      <w:r>
        <w:rPr/>
        <w:t>and</w:t>
      </w:r>
      <w:r>
        <w:rPr>
          <w:spacing w:val="-7"/>
        </w:rPr>
        <w:t> </w:t>
      </w:r>
      <w:r>
        <w:rPr/>
        <w:t>carry</w:t>
      </w:r>
      <w:r>
        <w:rPr>
          <w:spacing w:val="-7"/>
        </w:rPr>
        <w:t> </w:t>
      </w:r>
      <w:r>
        <w:rPr/>
        <w:t>out personal research and publish scientific papers.</w:t>
      </w:r>
    </w:p>
    <w:p>
      <w:pPr>
        <w:pStyle w:val="BodyText"/>
        <w:spacing w:line="259" w:lineRule="auto"/>
      </w:pPr>
      <w:r>
        <w:rPr/>
        <w:t>In</w:t>
      </w:r>
      <w:r>
        <w:rPr>
          <w:spacing w:val="-6"/>
        </w:rPr>
        <w:t> </w:t>
      </w:r>
      <w:r>
        <w:rPr/>
        <w:t>1928</w:t>
      </w:r>
      <w:r>
        <w:rPr>
          <w:spacing w:val="-7"/>
        </w:rPr>
        <w:t> </w:t>
      </w:r>
      <w:r>
        <w:rPr/>
        <w:t>he</w:t>
      </w:r>
      <w:r>
        <w:rPr>
          <w:spacing w:val="-6"/>
        </w:rPr>
        <w:t> </w:t>
      </w:r>
      <w:r>
        <w:rPr/>
        <w:t>applied</w:t>
      </w:r>
      <w:r>
        <w:rPr>
          <w:spacing w:val="-7"/>
        </w:rPr>
        <w:t> </w:t>
      </w:r>
      <w:r>
        <w:rPr/>
        <w:t>to</w:t>
      </w:r>
      <w:r>
        <w:rPr>
          <w:spacing w:val="-7"/>
        </w:rPr>
        <w:t> </w:t>
      </w:r>
      <w:r>
        <w:rPr/>
        <w:t>the</w:t>
      </w:r>
      <w:r>
        <w:rPr>
          <w:spacing w:val="-6"/>
        </w:rPr>
        <w:t> </w:t>
      </w:r>
      <w:r>
        <w:rPr/>
        <w:t>Rockefeller</w:t>
      </w:r>
      <w:r>
        <w:rPr>
          <w:spacing w:val="-7"/>
        </w:rPr>
        <w:t> </w:t>
      </w:r>
      <w:r>
        <w:rPr/>
        <w:t>foundation</w:t>
      </w:r>
      <w:r>
        <w:rPr>
          <w:spacing w:val="-6"/>
        </w:rPr>
        <w:t> </w:t>
      </w:r>
      <w:r>
        <w:rPr/>
        <w:t>with</w:t>
      </w:r>
      <w:r>
        <w:rPr>
          <w:spacing w:val="-7"/>
        </w:rPr>
        <w:t> </w:t>
      </w:r>
      <w:r>
        <w:rPr/>
        <w:t>a</w:t>
      </w:r>
      <w:r>
        <w:rPr>
          <w:spacing w:val="-6"/>
        </w:rPr>
        <w:t> </w:t>
      </w:r>
      <w:r>
        <w:rPr/>
        <w:t>detailed</w:t>
      </w:r>
      <w:r>
        <w:rPr>
          <w:spacing w:val="-7"/>
        </w:rPr>
        <w:t> </w:t>
      </w:r>
      <w:r>
        <w:rPr/>
        <w:t>case</w:t>
      </w:r>
      <w:r>
        <w:rPr>
          <w:spacing w:val="-6"/>
        </w:rPr>
        <w:t> </w:t>
      </w:r>
      <w:r>
        <w:rPr/>
        <w:t>for</w:t>
      </w:r>
      <w:r>
        <w:rPr>
          <w:spacing w:val="-6"/>
        </w:rPr>
        <w:t> </w:t>
      </w:r>
      <w:r>
        <w:rPr/>
        <w:t>the</w:t>
      </w:r>
      <w:r>
        <w:rPr>
          <w:spacing w:val="-6"/>
        </w:rPr>
        <w:t> </w:t>
      </w:r>
      <w:r>
        <w:rPr/>
        <w:t>construction</w:t>
      </w:r>
      <w:r>
        <w:rPr>
          <w:spacing w:val="-7"/>
        </w:rPr>
        <w:t> </w:t>
      </w:r>
      <w:r>
        <w:rPr/>
        <w:t>of an observatory housing a 200 inch reflecting telescope. Funding of 6 million dollars was approved for this project.</w:t>
      </w:r>
    </w:p>
    <w:p>
      <w:pPr>
        <w:pStyle w:val="BodyText"/>
        <w:spacing w:line="259" w:lineRule="auto"/>
        <w:ind w:right="16"/>
      </w:pPr>
      <w:r>
        <w:rPr/>
        <w:t>Eventually after a lot of development Pyrex boron silica glass was used as this was found to have</w:t>
      </w:r>
      <w:r>
        <w:rPr>
          <w:spacing w:val="-3"/>
        </w:rPr>
        <w:t> </w:t>
      </w:r>
      <w:r>
        <w:rPr/>
        <w:t>very</w:t>
      </w:r>
      <w:r>
        <w:rPr>
          <w:spacing w:val="-6"/>
        </w:rPr>
        <w:t> </w:t>
      </w:r>
      <w:r>
        <w:rPr/>
        <w:t>small</w:t>
      </w:r>
      <w:r>
        <w:rPr>
          <w:spacing w:val="-5"/>
        </w:rPr>
        <w:t> </w:t>
      </w:r>
      <w:r>
        <w:rPr/>
        <w:t>thermal</w:t>
      </w:r>
      <w:r>
        <w:rPr>
          <w:spacing w:val="-5"/>
        </w:rPr>
        <w:t> </w:t>
      </w:r>
      <w:r>
        <w:rPr/>
        <w:t>expansion.</w:t>
      </w:r>
      <w:r>
        <w:rPr>
          <w:spacing w:val="-6"/>
        </w:rPr>
        <w:t> </w:t>
      </w:r>
      <w:r>
        <w:rPr/>
        <w:t>In</w:t>
      </w:r>
      <w:r>
        <w:rPr>
          <w:spacing w:val="-4"/>
        </w:rPr>
        <w:t> </w:t>
      </w:r>
      <w:r>
        <w:rPr/>
        <w:t>1934</w:t>
      </w:r>
      <w:r>
        <w:rPr>
          <w:spacing w:val="-6"/>
        </w:rPr>
        <w:t> </w:t>
      </w:r>
      <w:r>
        <w:rPr/>
        <w:t>a</w:t>
      </w:r>
      <w:r>
        <w:rPr>
          <w:spacing w:val="-5"/>
        </w:rPr>
        <w:t> </w:t>
      </w:r>
      <w:r>
        <w:rPr/>
        <w:t>second</w:t>
      </w:r>
      <w:r>
        <w:rPr>
          <w:spacing w:val="-4"/>
        </w:rPr>
        <w:t> </w:t>
      </w:r>
      <w:r>
        <w:rPr/>
        <w:t>mirror</w:t>
      </w:r>
      <w:r>
        <w:rPr>
          <w:spacing w:val="-6"/>
        </w:rPr>
        <w:t> </w:t>
      </w:r>
      <w:r>
        <w:rPr/>
        <w:t>was</w:t>
      </w:r>
      <w:r>
        <w:rPr>
          <w:spacing w:val="-6"/>
        </w:rPr>
        <w:t> </w:t>
      </w:r>
      <w:r>
        <w:rPr/>
        <w:t>cast</w:t>
      </w:r>
      <w:r>
        <w:rPr>
          <w:spacing w:val="-6"/>
        </w:rPr>
        <w:t> </w:t>
      </w:r>
      <w:r>
        <w:rPr/>
        <w:t>and</w:t>
      </w:r>
      <w:r>
        <w:rPr>
          <w:spacing w:val="-6"/>
        </w:rPr>
        <w:t> </w:t>
      </w:r>
      <w:r>
        <w:rPr/>
        <w:t>it</w:t>
      </w:r>
      <w:r>
        <w:rPr>
          <w:spacing w:val="-6"/>
        </w:rPr>
        <w:t> </w:t>
      </w:r>
      <w:r>
        <w:rPr/>
        <w:t>took</w:t>
      </w:r>
      <w:r>
        <w:rPr>
          <w:spacing w:val="-5"/>
        </w:rPr>
        <w:t> </w:t>
      </w:r>
      <w:r>
        <w:rPr/>
        <w:t>one</w:t>
      </w:r>
      <w:r>
        <w:rPr>
          <w:spacing w:val="-5"/>
        </w:rPr>
        <w:t> </w:t>
      </w:r>
      <w:r>
        <w:rPr/>
        <w:t>year</w:t>
      </w:r>
      <w:r>
        <w:rPr>
          <w:spacing w:val="-6"/>
        </w:rPr>
        <w:t> </w:t>
      </w:r>
      <w:r>
        <w:rPr/>
        <w:t>to safely cool down the glass. The Palomer Dome was completed in 1937 however Hale suffered a stroke in 1936 and died in 1938. He did not live to see the telescope being installed. Due to the second world war and technical engineering problems the mirror was not installed into the mount until 1947. The opening ceremony took place in 1948.</w:t>
      </w:r>
    </w:p>
    <w:p>
      <w:pPr>
        <w:pStyle w:val="BodyText"/>
        <w:spacing w:line="259" w:lineRule="auto" w:before="157"/>
        <w:ind w:right="16"/>
      </w:pPr>
      <w:r>
        <w:rPr/>
        <w:t>This</w:t>
      </w:r>
      <w:r>
        <w:rPr>
          <w:spacing w:val="-7"/>
        </w:rPr>
        <w:t> </w:t>
      </w:r>
      <w:r>
        <w:rPr/>
        <w:t>was</w:t>
      </w:r>
      <w:r>
        <w:rPr>
          <w:spacing w:val="-7"/>
        </w:rPr>
        <w:t> </w:t>
      </w:r>
      <w:r>
        <w:rPr/>
        <w:t>a</w:t>
      </w:r>
      <w:r>
        <w:rPr>
          <w:spacing w:val="-6"/>
        </w:rPr>
        <w:t> </w:t>
      </w:r>
      <w:r>
        <w:rPr/>
        <w:t>great</w:t>
      </w:r>
      <w:r>
        <w:rPr>
          <w:spacing w:val="-7"/>
        </w:rPr>
        <w:t> </w:t>
      </w:r>
      <w:r>
        <w:rPr/>
        <w:t>mechanical</w:t>
      </w:r>
      <w:r>
        <w:rPr>
          <w:spacing w:val="-5"/>
        </w:rPr>
        <w:t> </w:t>
      </w:r>
      <w:r>
        <w:rPr/>
        <w:t>engineering</w:t>
      </w:r>
      <w:r>
        <w:rPr>
          <w:spacing w:val="-6"/>
        </w:rPr>
        <w:t> </w:t>
      </w:r>
      <w:r>
        <w:rPr/>
        <w:t>achievement</w:t>
      </w:r>
      <w:r>
        <w:rPr>
          <w:spacing w:val="-7"/>
        </w:rPr>
        <w:t> </w:t>
      </w:r>
      <w:r>
        <w:rPr/>
        <w:t>and</w:t>
      </w:r>
      <w:r>
        <w:rPr>
          <w:spacing w:val="-6"/>
        </w:rPr>
        <w:t> </w:t>
      </w:r>
      <w:r>
        <w:rPr/>
        <w:t>the</w:t>
      </w:r>
      <w:r>
        <w:rPr>
          <w:spacing w:val="-6"/>
        </w:rPr>
        <w:t> </w:t>
      </w:r>
      <w:r>
        <w:rPr/>
        <w:t>200</w:t>
      </w:r>
      <w:r>
        <w:rPr>
          <w:spacing w:val="-7"/>
        </w:rPr>
        <w:t> </w:t>
      </w:r>
      <w:r>
        <w:rPr/>
        <w:t>inch</w:t>
      </w:r>
      <w:r>
        <w:rPr>
          <w:spacing w:val="-7"/>
        </w:rPr>
        <w:t> </w:t>
      </w:r>
      <w:r>
        <w:rPr/>
        <w:t>yoke</w:t>
      </w:r>
      <w:r>
        <w:rPr>
          <w:spacing w:val="-6"/>
        </w:rPr>
        <w:t> </w:t>
      </w:r>
      <w:r>
        <w:rPr/>
        <w:t>could</w:t>
      </w:r>
      <w:r>
        <w:rPr>
          <w:spacing w:val="-7"/>
        </w:rPr>
        <w:t> </w:t>
      </w:r>
      <w:r>
        <w:rPr/>
        <w:t>rotate whereas the 100 inch yoke was fixed on its wedge.</w:t>
      </w:r>
    </w:p>
    <w:p>
      <w:pPr>
        <w:pStyle w:val="BodyText"/>
        <w:spacing w:line="259" w:lineRule="auto" w:before="160"/>
      </w:pPr>
      <w:r>
        <w:rPr/>
        <w:t>This</w:t>
      </w:r>
      <w:r>
        <w:rPr>
          <w:spacing w:val="-7"/>
        </w:rPr>
        <w:t> </w:t>
      </w:r>
      <w:r>
        <w:rPr/>
        <w:t>telescope</w:t>
      </w:r>
      <w:r>
        <w:rPr>
          <w:spacing w:val="-6"/>
        </w:rPr>
        <w:t> </w:t>
      </w:r>
      <w:r>
        <w:rPr/>
        <w:t>is</w:t>
      </w:r>
      <w:r>
        <w:rPr>
          <w:spacing w:val="-7"/>
        </w:rPr>
        <w:t> </w:t>
      </w:r>
      <w:r>
        <w:rPr/>
        <w:t>named</w:t>
      </w:r>
      <w:r>
        <w:rPr>
          <w:spacing w:val="-7"/>
        </w:rPr>
        <w:t> </w:t>
      </w:r>
      <w:r>
        <w:rPr/>
        <w:t>after</w:t>
      </w:r>
      <w:r>
        <w:rPr>
          <w:spacing w:val="-7"/>
        </w:rPr>
        <w:t> </w:t>
      </w:r>
      <w:r>
        <w:rPr/>
        <w:t>Hale</w:t>
      </w:r>
      <w:r>
        <w:rPr>
          <w:spacing w:val="-5"/>
        </w:rPr>
        <w:t> </w:t>
      </w:r>
      <w:r>
        <w:rPr/>
        <w:t>and</w:t>
      </w:r>
      <w:r>
        <w:rPr>
          <w:spacing w:val="-7"/>
        </w:rPr>
        <w:t> </w:t>
      </w:r>
      <w:r>
        <w:rPr/>
        <w:t>is</w:t>
      </w:r>
      <w:r>
        <w:rPr>
          <w:spacing w:val="-7"/>
        </w:rPr>
        <w:t> </w:t>
      </w:r>
      <w:r>
        <w:rPr/>
        <w:t>a</w:t>
      </w:r>
      <w:r>
        <w:rPr>
          <w:spacing w:val="-6"/>
        </w:rPr>
        <w:t> </w:t>
      </w:r>
      <w:r>
        <w:rPr/>
        <w:t>fitting</w:t>
      </w:r>
      <w:r>
        <w:rPr>
          <w:spacing w:val="-6"/>
        </w:rPr>
        <w:t> </w:t>
      </w:r>
      <w:r>
        <w:rPr/>
        <w:t>memorial</w:t>
      </w:r>
      <w:r>
        <w:rPr>
          <w:spacing w:val="-6"/>
        </w:rPr>
        <w:t> </w:t>
      </w:r>
      <w:r>
        <w:rPr/>
        <w:t>to</w:t>
      </w:r>
      <w:r>
        <w:rPr>
          <w:spacing w:val="-7"/>
        </w:rPr>
        <w:t> </w:t>
      </w:r>
      <w:r>
        <w:rPr/>
        <w:t>the</w:t>
      </w:r>
      <w:r>
        <w:rPr>
          <w:spacing w:val="-6"/>
        </w:rPr>
        <w:t> </w:t>
      </w:r>
      <w:r>
        <w:rPr/>
        <w:t>great</w:t>
      </w:r>
      <w:r>
        <w:rPr>
          <w:spacing w:val="-7"/>
        </w:rPr>
        <w:t> </w:t>
      </w:r>
      <w:r>
        <w:rPr/>
        <w:t>astronomer</w:t>
      </w:r>
      <w:r>
        <w:rPr>
          <w:spacing w:val="-5"/>
        </w:rPr>
        <w:t> </w:t>
      </w:r>
      <w:r>
        <w:rPr/>
        <w:t>George Ellery Hale.</w:t>
      </w:r>
    </w:p>
    <w:p>
      <w:pPr>
        <w:pStyle w:val="BodyText"/>
        <w:spacing w:line="259" w:lineRule="auto"/>
      </w:pPr>
      <w:r>
        <w:rPr/>
        <w:t>June</w:t>
      </w:r>
      <w:r>
        <w:rPr>
          <w:spacing w:val="-5"/>
        </w:rPr>
        <w:t> </w:t>
      </w:r>
      <w:r>
        <w:rPr/>
        <w:t>thanked</w:t>
      </w:r>
      <w:r>
        <w:rPr>
          <w:spacing w:val="-7"/>
        </w:rPr>
        <w:t> </w:t>
      </w:r>
      <w:r>
        <w:rPr/>
        <w:t>Brian</w:t>
      </w:r>
      <w:r>
        <w:rPr>
          <w:spacing w:val="-7"/>
        </w:rPr>
        <w:t> </w:t>
      </w:r>
      <w:r>
        <w:rPr/>
        <w:t>for</w:t>
      </w:r>
      <w:r>
        <w:rPr>
          <w:spacing w:val="-5"/>
        </w:rPr>
        <w:t> </w:t>
      </w:r>
      <w:r>
        <w:rPr/>
        <w:t>a</w:t>
      </w:r>
      <w:r>
        <w:rPr>
          <w:spacing w:val="-8"/>
        </w:rPr>
        <w:t> </w:t>
      </w:r>
      <w:r>
        <w:rPr/>
        <w:t>fantastic</w:t>
      </w:r>
      <w:r>
        <w:rPr>
          <w:spacing w:val="-5"/>
        </w:rPr>
        <w:t> </w:t>
      </w:r>
      <w:r>
        <w:rPr/>
        <w:t>biography</w:t>
      </w:r>
      <w:r>
        <w:rPr>
          <w:spacing w:val="-7"/>
        </w:rPr>
        <w:t> </w:t>
      </w:r>
      <w:r>
        <w:rPr/>
        <w:t>of</w:t>
      </w:r>
      <w:r>
        <w:rPr>
          <w:spacing w:val="-6"/>
        </w:rPr>
        <w:t> </w:t>
      </w:r>
      <w:r>
        <w:rPr/>
        <w:t>the</w:t>
      </w:r>
      <w:r>
        <w:rPr>
          <w:spacing w:val="-6"/>
        </w:rPr>
        <w:t> </w:t>
      </w:r>
      <w:r>
        <w:rPr/>
        <w:t>life</w:t>
      </w:r>
      <w:r>
        <w:rPr>
          <w:spacing w:val="-6"/>
        </w:rPr>
        <w:t> </w:t>
      </w:r>
      <w:r>
        <w:rPr/>
        <w:t>and</w:t>
      </w:r>
      <w:r>
        <w:rPr>
          <w:spacing w:val="-5"/>
        </w:rPr>
        <w:t> </w:t>
      </w:r>
      <w:r>
        <w:rPr/>
        <w:t>work</w:t>
      </w:r>
      <w:r>
        <w:rPr>
          <w:spacing w:val="-6"/>
        </w:rPr>
        <w:t> </w:t>
      </w:r>
      <w:r>
        <w:rPr/>
        <w:t>of</w:t>
      </w:r>
      <w:r>
        <w:rPr>
          <w:spacing w:val="-6"/>
        </w:rPr>
        <w:t> </w:t>
      </w:r>
      <w:r>
        <w:rPr/>
        <w:t>George</w:t>
      </w:r>
      <w:r>
        <w:rPr>
          <w:spacing w:val="-6"/>
        </w:rPr>
        <w:t> </w:t>
      </w:r>
      <w:r>
        <w:rPr/>
        <w:t>Ellery</w:t>
      </w:r>
      <w:r>
        <w:rPr>
          <w:spacing w:val="-7"/>
        </w:rPr>
        <w:t> </w:t>
      </w:r>
      <w:r>
        <w:rPr/>
        <w:t>Hale.</w:t>
      </w:r>
      <w:r>
        <w:rPr>
          <w:spacing w:val="-7"/>
        </w:rPr>
        <w:t> </w:t>
      </w:r>
      <w:r>
        <w:rPr/>
        <w:t>There followed a short question and answer session with refreshments served afterwards.</w:t>
      </w:r>
    </w:p>
    <w:sectPr>
      <w:pgSz w:w="11910" w:h="16840"/>
      <w:pgMar w:header="736" w:footer="997" w:top="138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55072">
              <wp:simplePos x="0" y="0"/>
              <wp:positionH relativeFrom="page">
                <wp:posOffset>3708400</wp:posOffset>
              </wp:positionH>
              <wp:positionV relativeFrom="page">
                <wp:posOffset>9919344</wp:posOffset>
              </wp:positionV>
              <wp:extent cx="1600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100"/>
                      </a:xfrm>
                      <a:prstGeom prst="rect">
                        <a:avLst/>
                      </a:prstGeom>
                    </wps:spPr>
                    <wps:txbx>
                      <w:txbxContent>
                        <w:p>
                          <w:pPr>
                            <w:spacing w:line="244" w:lineRule="exact" w:before="0"/>
                            <w:ind w:left="60" w:right="0" w:firstLine="0"/>
                            <w:jc w:val="left"/>
                            <w:rPr>
                              <w:sz w:val="22"/>
                            </w:rPr>
                          </w:pPr>
                          <w:r>
                            <w:rPr>
                              <w:color w:val="4371C3"/>
                              <w:spacing w:val="-10"/>
                              <w:sz w:val="22"/>
                            </w:rPr>
                            <w:fldChar w:fldCharType="begin"/>
                          </w:r>
                          <w:r>
                            <w:rPr>
                              <w:color w:val="4371C3"/>
                              <w:spacing w:val="-10"/>
                              <w:sz w:val="22"/>
                            </w:rPr>
                            <w:instrText> PAGE </w:instrText>
                          </w:r>
                          <w:r>
                            <w:rPr>
                              <w:color w:val="4371C3"/>
                              <w:spacing w:val="-10"/>
                              <w:sz w:val="22"/>
                            </w:rPr>
                            <w:fldChar w:fldCharType="separate"/>
                          </w:r>
                          <w:r>
                            <w:rPr>
                              <w:color w:val="4371C3"/>
                              <w:spacing w:val="-10"/>
                              <w:sz w:val="22"/>
                            </w:rPr>
                            <w:t>1</w:t>
                          </w:r>
                          <w:r>
                            <w:rPr>
                              <w:color w:val="4371C3"/>
                              <w:spacing w:val="-10"/>
                              <w:sz w:val="22"/>
                            </w:rPr>
                            <w:fldChar w:fldCharType="end"/>
                          </w:r>
                        </w:p>
                      </w:txbxContent>
                    </wps:txbx>
                    <wps:bodyPr wrap="square" lIns="0" tIns="0" rIns="0" bIns="0" rtlCol="0">
                      <a:noAutofit/>
                    </wps:bodyPr>
                  </wps:wsp>
                </a:graphicData>
              </a:graphic>
            </wp:anchor>
          </w:drawing>
        </mc:Choice>
        <mc:Fallback>
          <w:pict>
            <v:shape style="position:absolute;margin-left:292pt;margin-top:781.050781pt;width:12.6pt;height:13pt;mso-position-horizontal-relative:page;mso-position-vertical-relative:page;z-index:-15761408" type="#_x0000_t202" id="docshape2" filled="false" stroked="false">
              <v:textbox inset="0,0,0,0">
                <w:txbxContent>
                  <w:p>
                    <w:pPr>
                      <w:spacing w:line="244" w:lineRule="exact" w:before="0"/>
                      <w:ind w:left="60" w:right="0" w:firstLine="0"/>
                      <w:jc w:val="left"/>
                      <w:rPr>
                        <w:sz w:val="22"/>
                      </w:rPr>
                    </w:pPr>
                    <w:r>
                      <w:rPr>
                        <w:color w:val="4371C3"/>
                        <w:spacing w:val="-10"/>
                        <w:sz w:val="22"/>
                      </w:rPr>
                      <w:fldChar w:fldCharType="begin"/>
                    </w:r>
                    <w:r>
                      <w:rPr>
                        <w:color w:val="4371C3"/>
                        <w:spacing w:val="-10"/>
                        <w:sz w:val="22"/>
                      </w:rPr>
                      <w:instrText> PAGE </w:instrText>
                    </w:r>
                    <w:r>
                      <w:rPr>
                        <w:color w:val="4371C3"/>
                        <w:spacing w:val="-10"/>
                        <w:sz w:val="22"/>
                      </w:rPr>
                      <w:fldChar w:fldCharType="separate"/>
                    </w:r>
                    <w:r>
                      <w:rPr>
                        <w:color w:val="4371C3"/>
                        <w:spacing w:val="-10"/>
                        <w:sz w:val="22"/>
                      </w:rPr>
                      <w:t>1</w:t>
                    </w:r>
                    <w:r>
                      <w:rPr>
                        <w:color w:val="4371C3"/>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54560">
              <wp:simplePos x="0" y="0"/>
              <wp:positionH relativeFrom="page">
                <wp:posOffset>902969</wp:posOffset>
              </wp:positionH>
              <wp:positionV relativeFrom="page">
                <wp:posOffset>454669</wp:posOffset>
              </wp:positionV>
              <wp:extent cx="4806950" cy="1784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06950" cy="178435"/>
                      </a:xfrm>
                      <a:prstGeom prst="rect">
                        <a:avLst/>
                      </a:prstGeom>
                    </wps:spPr>
                    <wps:txbx>
                      <w:txbxContent>
                        <w:p>
                          <w:pPr>
                            <w:spacing w:line="265" w:lineRule="exact" w:before="0"/>
                            <w:ind w:left="20" w:right="0" w:firstLine="0"/>
                            <w:jc w:val="left"/>
                            <w:rPr>
                              <w:sz w:val="22"/>
                            </w:rPr>
                          </w:pPr>
                          <w:r>
                            <w:rPr>
                              <w:sz w:val="22"/>
                            </w:rPr>
                            <w:t>Dundee</w:t>
                          </w:r>
                          <w:r>
                            <w:rPr>
                              <w:spacing w:val="-6"/>
                              <w:sz w:val="22"/>
                            </w:rPr>
                            <w:t> </w:t>
                          </w:r>
                          <w:r>
                            <w:rPr>
                              <w:sz w:val="22"/>
                            </w:rPr>
                            <w:t>Astronomical</w:t>
                          </w:r>
                          <w:r>
                            <w:rPr>
                              <w:spacing w:val="-7"/>
                              <w:sz w:val="22"/>
                            </w:rPr>
                            <w:t> </w:t>
                          </w:r>
                          <w:r>
                            <w:rPr>
                              <w:sz w:val="22"/>
                            </w:rPr>
                            <w:t>Society</w:t>
                          </w:r>
                          <w:r>
                            <w:rPr>
                              <w:spacing w:val="-5"/>
                              <w:sz w:val="22"/>
                            </w:rPr>
                            <w:t> </w:t>
                          </w:r>
                          <w:r>
                            <w:rPr>
                              <w:sz w:val="22"/>
                            </w:rPr>
                            <w:t>meeting</w:t>
                          </w:r>
                          <w:r>
                            <w:rPr>
                              <w:spacing w:val="-6"/>
                              <w:sz w:val="22"/>
                            </w:rPr>
                            <w:t> </w:t>
                          </w:r>
                          <w:r>
                            <w:rPr>
                              <w:sz w:val="22"/>
                            </w:rPr>
                            <w:t>minutes</w:t>
                          </w:r>
                          <w:r>
                            <w:rPr>
                              <w:spacing w:val="-7"/>
                              <w:sz w:val="22"/>
                            </w:rPr>
                            <w:t> </w:t>
                          </w:r>
                          <w:r>
                            <w:rPr>
                              <w:sz w:val="22"/>
                            </w:rPr>
                            <w:t>13</w:t>
                          </w:r>
                          <w:r>
                            <w:rPr>
                              <w:sz w:val="22"/>
                              <w:vertAlign w:val="superscript"/>
                            </w:rPr>
                            <w:t>th</w:t>
                          </w:r>
                          <w:r>
                            <w:rPr>
                              <w:spacing w:val="-5"/>
                              <w:sz w:val="22"/>
                              <w:vertAlign w:val="baseline"/>
                            </w:rPr>
                            <w:t> </w:t>
                          </w:r>
                          <w:r>
                            <w:rPr>
                              <w:sz w:val="22"/>
                              <w:vertAlign w:val="baseline"/>
                            </w:rPr>
                            <w:t>March</w:t>
                          </w:r>
                          <w:r>
                            <w:rPr>
                              <w:spacing w:val="-6"/>
                              <w:sz w:val="22"/>
                              <w:vertAlign w:val="baseline"/>
                            </w:rPr>
                            <w:t> </w:t>
                          </w:r>
                          <w:r>
                            <w:rPr>
                              <w:sz w:val="22"/>
                              <w:vertAlign w:val="baseline"/>
                            </w:rPr>
                            <w:t>2026</w:t>
                          </w:r>
                          <w:r>
                            <w:rPr>
                              <w:spacing w:val="-6"/>
                              <w:sz w:val="22"/>
                              <w:vertAlign w:val="baseline"/>
                            </w:rPr>
                            <w:t> </w:t>
                          </w:r>
                          <w:r>
                            <w:rPr>
                              <w:sz w:val="22"/>
                              <w:vertAlign w:val="baseline"/>
                            </w:rPr>
                            <w:t>at</w:t>
                          </w:r>
                          <w:r>
                            <w:rPr>
                              <w:spacing w:val="-5"/>
                              <w:sz w:val="22"/>
                              <w:vertAlign w:val="baseline"/>
                            </w:rPr>
                            <w:t> </w:t>
                          </w:r>
                          <w:r>
                            <w:rPr>
                              <w:sz w:val="22"/>
                              <w:vertAlign w:val="baseline"/>
                            </w:rPr>
                            <w:t>Mills</w:t>
                          </w:r>
                          <w:r>
                            <w:rPr>
                              <w:spacing w:val="-5"/>
                              <w:sz w:val="22"/>
                              <w:vertAlign w:val="baseline"/>
                            </w:rPr>
                            <w:t> </w:t>
                          </w:r>
                          <w:r>
                            <w:rPr>
                              <w:spacing w:val="-2"/>
                              <w:sz w:val="22"/>
                              <w:vertAlign w:val="baseline"/>
                            </w:rPr>
                            <w:t>Observatory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99998pt;margin-top:35.80077pt;width:378.5pt;height:14.05pt;mso-position-horizontal-relative:page;mso-position-vertical-relative:page;z-index:-15761920" type="#_x0000_t202" id="docshape1" filled="false" stroked="false">
              <v:textbox inset="0,0,0,0">
                <w:txbxContent>
                  <w:p>
                    <w:pPr>
                      <w:spacing w:line="265" w:lineRule="exact" w:before="0"/>
                      <w:ind w:left="20" w:right="0" w:firstLine="0"/>
                      <w:jc w:val="left"/>
                      <w:rPr>
                        <w:sz w:val="22"/>
                      </w:rPr>
                    </w:pPr>
                    <w:r>
                      <w:rPr>
                        <w:sz w:val="22"/>
                      </w:rPr>
                      <w:t>Dundee</w:t>
                    </w:r>
                    <w:r>
                      <w:rPr>
                        <w:spacing w:val="-6"/>
                        <w:sz w:val="22"/>
                      </w:rPr>
                      <w:t> </w:t>
                    </w:r>
                    <w:r>
                      <w:rPr>
                        <w:sz w:val="22"/>
                      </w:rPr>
                      <w:t>Astronomical</w:t>
                    </w:r>
                    <w:r>
                      <w:rPr>
                        <w:spacing w:val="-7"/>
                        <w:sz w:val="22"/>
                      </w:rPr>
                      <w:t> </w:t>
                    </w:r>
                    <w:r>
                      <w:rPr>
                        <w:sz w:val="22"/>
                      </w:rPr>
                      <w:t>Society</w:t>
                    </w:r>
                    <w:r>
                      <w:rPr>
                        <w:spacing w:val="-5"/>
                        <w:sz w:val="22"/>
                      </w:rPr>
                      <w:t> </w:t>
                    </w:r>
                    <w:r>
                      <w:rPr>
                        <w:sz w:val="22"/>
                      </w:rPr>
                      <w:t>meeting</w:t>
                    </w:r>
                    <w:r>
                      <w:rPr>
                        <w:spacing w:val="-6"/>
                        <w:sz w:val="22"/>
                      </w:rPr>
                      <w:t> </w:t>
                    </w:r>
                    <w:r>
                      <w:rPr>
                        <w:sz w:val="22"/>
                      </w:rPr>
                      <w:t>minutes</w:t>
                    </w:r>
                    <w:r>
                      <w:rPr>
                        <w:spacing w:val="-7"/>
                        <w:sz w:val="22"/>
                      </w:rPr>
                      <w:t> </w:t>
                    </w:r>
                    <w:r>
                      <w:rPr>
                        <w:sz w:val="22"/>
                      </w:rPr>
                      <w:t>13</w:t>
                    </w:r>
                    <w:r>
                      <w:rPr>
                        <w:sz w:val="22"/>
                        <w:vertAlign w:val="superscript"/>
                      </w:rPr>
                      <w:t>th</w:t>
                    </w:r>
                    <w:r>
                      <w:rPr>
                        <w:spacing w:val="-5"/>
                        <w:sz w:val="22"/>
                        <w:vertAlign w:val="baseline"/>
                      </w:rPr>
                      <w:t> </w:t>
                    </w:r>
                    <w:r>
                      <w:rPr>
                        <w:sz w:val="22"/>
                        <w:vertAlign w:val="baseline"/>
                      </w:rPr>
                      <w:t>March</w:t>
                    </w:r>
                    <w:r>
                      <w:rPr>
                        <w:spacing w:val="-6"/>
                        <w:sz w:val="22"/>
                        <w:vertAlign w:val="baseline"/>
                      </w:rPr>
                      <w:t> </w:t>
                    </w:r>
                    <w:r>
                      <w:rPr>
                        <w:sz w:val="22"/>
                        <w:vertAlign w:val="baseline"/>
                      </w:rPr>
                      <w:t>2026</w:t>
                    </w:r>
                    <w:r>
                      <w:rPr>
                        <w:spacing w:val="-6"/>
                        <w:sz w:val="22"/>
                        <w:vertAlign w:val="baseline"/>
                      </w:rPr>
                      <w:t> </w:t>
                    </w:r>
                    <w:r>
                      <w:rPr>
                        <w:sz w:val="22"/>
                        <w:vertAlign w:val="baseline"/>
                      </w:rPr>
                      <w:t>at</w:t>
                    </w:r>
                    <w:r>
                      <w:rPr>
                        <w:spacing w:val="-5"/>
                        <w:sz w:val="22"/>
                        <w:vertAlign w:val="baseline"/>
                      </w:rPr>
                      <w:t> </w:t>
                    </w:r>
                    <w:r>
                      <w:rPr>
                        <w:sz w:val="22"/>
                        <w:vertAlign w:val="baseline"/>
                      </w:rPr>
                      <w:t>Mills</w:t>
                    </w:r>
                    <w:r>
                      <w:rPr>
                        <w:spacing w:val="-5"/>
                        <w:sz w:val="22"/>
                        <w:vertAlign w:val="baseline"/>
                      </w:rPr>
                      <w:t> </w:t>
                    </w:r>
                    <w:r>
                      <w:rPr>
                        <w:spacing w:val="-2"/>
                        <w:sz w:val="22"/>
                        <w:vertAlign w:val="baseline"/>
                      </w:rPr>
                      <w:t>Observatory</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59"/>
      <w:ind w:left="25"/>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Rourke</dc:creator>
  <dcterms:created xsi:type="dcterms:W3CDTF">2026-04-04T11:15:07Z</dcterms:created>
  <dcterms:modified xsi:type="dcterms:W3CDTF">2026-04-04T11:15:07Z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Writer</vt:lpwstr>
  </property>
  <property fmtid="{D5CDD505-2E9C-101B-9397-08002B2CF9AE}" pid="4" name="Producer">
    <vt:lpwstr>ReaderEngine 6.4</vt:lpwstr>
  </property>
  <property fmtid="{D5CDD505-2E9C-101B-9397-08002B2CF9AE}" pid="5" name="LastSaved">
    <vt:filetime>2026-04-02T00:00:00Z</vt:filetime>
  </property>
</Properties>
</file>